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E17F91" w:rsidP="002C6077">
      <w:pPr>
        <w:rPr>
          <w:sz w:val="22"/>
        </w:rPr>
      </w:pPr>
      <w:r w:rsidRPr="00E17F91">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A14FC" w:rsidRPr="00FD51C9" w:rsidRDefault="002A14FC" w:rsidP="002A14FC">
      <w:pPr>
        <w:spacing w:line="360" w:lineRule="auto"/>
        <w:jc w:val="center"/>
        <w:rPr>
          <w:b/>
          <w:bCs/>
          <w:iCs/>
          <w:szCs w:val="22"/>
        </w:rPr>
      </w:pPr>
      <w:r w:rsidRPr="00FD51C9">
        <w:rPr>
          <w:b/>
          <w:bCs/>
          <w:iCs/>
          <w:szCs w:val="22"/>
        </w:rPr>
        <w:t>Avis d’Appel d’Offres Ouvert (AAOO)</w:t>
      </w:r>
    </w:p>
    <w:p w:rsidR="002A14FC" w:rsidRPr="00516D49" w:rsidRDefault="002A14FC" w:rsidP="002A14FC">
      <w:pPr>
        <w:spacing w:line="360" w:lineRule="auto"/>
        <w:jc w:val="center"/>
        <w:rPr>
          <w:b/>
          <w:bCs/>
          <w:iCs/>
          <w:sz w:val="22"/>
          <w:szCs w:val="22"/>
        </w:rPr>
      </w:pPr>
      <w:r w:rsidRPr="00516D49">
        <w:rPr>
          <w:b/>
          <w:bCs/>
          <w:iCs/>
          <w:sz w:val="22"/>
          <w:szCs w:val="22"/>
        </w:rPr>
        <w:t xml:space="preserve">Enregistré dans le SIGMAP sous le numéro </w:t>
      </w:r>
      <w:r w:rsidRPr="004C4DDA">
        <w:rPr>
          <w:b/>
          <w:bCs/>
          <w:iCs/>
          <w:sz w:val="22"/>
          <w:szCs w:val="22"/>
        </w:rPr>
        <w:t>N°</w:t>
      </w:r>
      <w:r w:rsidRPr="005C0AB8">
        <w:rPr>
          <w:b/>
          <w:bCs/>
          <w:iCs/>
          <w:sz w:val="22"/>
          <w:szCs w:val="22"/>
        </w:rPr>
        <w:t>1023/S-2025</w:t>
      </w:r>
    </w:p>
    <w:p w:rsidR="002A14FC" w:rsidRPr="004C4DDA" w:rsidRDefault="002A14FC" w:rsidP="002A14FC">
      <w:pPr>
        <w:spacing w:line="360" w:lineRule="auto"/>
        <w:jc w:val="center"/>
        <w:rPr>
          <w:b/>
          <w:bCs/>
          <w:iCs/>
          <w:sz w:val="2"/>
          <w:szCs w:val="22"/>
        </w:rPr>
      </w:pPr>
    </w:p>
    <w:p w:rsidR="002A14FC" w:rsidRPr="00FD51C9" w:rsidRDefault="002A14FC" w:rsidP="002A14FC">
      <w:pPr>
        <w:spacing w:line="360" w:lineRule="auto"/>
        <w:jc w:val="center"/>
        <w:rPr>
          <w:b/>
          <w:bCs/>
          <w:iCs/>
          <w:sz w:val="28"/>
          <w:szCs w:val="22"/>
        </w:rPr>
      </w:pPr>
      <w:r w:rsidRPr="00FD51C9">
        <w:rPr>
          <w:b/>
          <w:bCs/>
          <w:iCs/>
          <w:sz w:val="28"/>
          <w:szCs w:val="22"/>
        </w:rPr>
        <w:t>AVIS D’APPEL D’OFFRES OUVERT N°</w:t>
      </w:r>
      <w:r>
        <w:rPr>
          <w:b/>
          <w:bCs/>
          <w:iCs/>
          <w:sz w:val="28"/>
          <w:szCs w:val="22"/>
        </w:rPr>
        <w:t>02-CMSS 2025</w:t>
      </w:r>
    </w:p>
    <w:p w:rsidR="002A14FC" w:rsidRPr="00FD51C9" w:rsidRDefault="002A14FC" w:rsidP="002A14FC">
      <w:pPr>
        <w:spacing w:line="360" w:lineRule="auto"/>
        <w:jc w:val="center"/>
        <w:rPr>
          <w:b/>
          <w:bCs/>
          <w:iCs/>
          <w:sz w:val="4"/>
          <w:szCs w:val="22"/>
        </w:rPr>
      </w:pPr>
    </w:p>
    <w:p w:rsidR="002A14FC" w:rsidRPr="00FD51C9" w:rsidRDefault="002A14FC" w:rsidP="002A14FC">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202</w:t>
      </w:r>
      <w:r>
        <w:rPr>
          <w:sz w:val="22"/>
          <w:szCs w:val="22"/>
        </w:rPr>
        <w:t>5 de la CMSS</w:t>
      </w:r>
      <w:r w:rsidRPr="00FD51C9">
        <w:rPr>
          <w:sz w:val="22"/>
          <w:szCs w:val="22"/>
        </w:rPr>
        <w:t>.</w:t>
      </w:r>
    </w:p>
    <w:p w:rsidR="002A14FC" w:rsidRPr="007D36FE" w:rsidRDefault="002A14FC" w:rsidP="002A14FC">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le</w:t>
      </w:r>
      <w:r w:rsidRPr="004C4DDA">
        <w:rPr>
          <w:b/>
          <w:sz w:val="22"/>
          <w:szCs w:val="22"/>
        </w:rPr>
        <w:t xml:space="preserve"> </w:t>
      </w:r>
      <w:r w:rsidRPr="00EF4207">
        <w:rPr>
          <w:b/>
          <w:sz w:val="22"/>
          <w:szCs w:val="22"/>
        </w:rPr>
        <w:t xml:space="preserve"> </w:t>
      </w:r>
      <w:r w:rsidRPr="002536E1">
        <w:rPr>
          <w:b/>
          <w:sz w:val="22"/>
          <w:szCs w:val="22"/>
        </w:rPr>
        <w:t>récablage informatique et électrique de l'ensemble de la Direction Générale de la CMSS en deux (02) lots</w:t>
      </w:r>
      <w:r>
        <w:rPr>
          <w:b/>
          <w:sz w:val="22"/>
          <w:szCs w:val="22"/>
        </w:rPr>
        <w:t>.</w:t>
      </w:r>
    </w:p>
    <w:p w:rsidR="002A14FC" w:rsidRPr="00FD51C9" w:rsidRDefault="002A14FC" w:rsidP="002A14FC">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A14FC" w:rsidRPr="00FD51C9" w:rsidRDefault="002A14FC" w:rsidP="002A14FC">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2A14FC" w:rsidRPr="00FD51C9" w:rsidRDefault="002A14FC" w:rsidP="002A14FC">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A14FC" w:rsidRPr="00FD51C9" w:rsidRDefault="002A14FC" w:rsidP="002A14FC">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A14FC" w:rsidRPr="00FD51C9" w:rsidRDefault="002A14FC" w:rsidP="002A14FC">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A14FC" w:rsidRPr="00FD51C9" w:rsidRDefault="002A14FC" w:rsidP="002A14FC">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A14FC" w:rsidRPr="00FD51C9" w:rsidRDefault="002A14FC" w:rsidP="002A14FC">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A14FC" w:rsidRPr="00DD6D0F" w:rsidRDefault="002A14FC" w:rsidP="002A14FC">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A14FC" w:rsidRPr="00DD6D0F" w:rsidRDefault="002A14FC" w:rsidP="002A14FC">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A14FC" w:rsidRPr="002536E1" w:rsidRDefault="002A14FC" w:rsidP="002A14FC">
      <w:pPr>
        <w:pStyle w:val="Paragraphedeliste"/>
        <w:numPr>
          <w:ilvl w:val="0"/>
          <w:numId w:val="150"/>
        </w:numPr>
        <w:autoSpaceDE w:val="0"/>
        <w:autoSpaceDN w:val="0"/>
        <w:adjustRightInd w:val="0"/>
        <w:jc w:val="both"/>
        <w:rPr>
          <w:szCs w:val="22"/>
        </w:rPr>
      </w:pPr>
      <w:r>
        <w:rPr>
          <w:sz w:val="22"/>
          <w:szCs w:val="22"/>
        </w:rPr>
        <w:t>Quarante cinq millions de Francs CFA (45</w:t>
      </w:r>
      <w:r w:rsidRPr="00DD6D0F">
        <w:rPr>
          <w:sz w:val="22"/>
          <w:szCs w:val="22"/>
        </w:rPr>
        <w:t> 000 000)</w:t>
      </w:r>
      <w:r>
        <w:rPr>
          <w:sz w:val="22"/>
          <w:szCs w:val="22"/>
        </w:rPr>
        <w:t> ;</w:t>
      </w:r>
    </w:p>
    <w:p w:rsidR="002A14FC" w:rsidRDefault="002A14FC" w:rsidP="002A14FC">
      <w:pPr>
        <w:pStyle w:val="Paragraphedeliste"/>
        <w:numPr>
          <w:ilvl w:val="0"/>
          <w:numId w:val="150"/>
        </w:numPr>
        <w:autoSpaceDE w:val="0"/>
        <w:autoSpaceDN w:val="0"/>
        <w:adjustRightInd w:val="0"/>
        <w:jc w:val="both"/>
        <w:rPr>
          <w:szCs w:val="22"/>
        </w:rPr>
      </w:pPr>
      <w:r>
        <w:rPr>
          <w:szCs w:val="22"/>
        </w:rPr>
        <w:t>Quarante millions Francs CFA (40 000 000).</w:t>
      </w:r>
    </w:p>
    <w:p w:rsidR="002A14FC" w:rsidRPr="005C0AB8" w:rsidRDefault="002A14FC" w:rsidP="002A14FC">
      <w:pPr>
        <w:pStyle w:val="Paragraphedeliste"/>
        <w:autoSpaceDE w:val="0"/>
        <w:autoSpaceDN w:val="0"/>
        <w:adjustRightInd w:val="0"/>
        <w:jc w:val="both"/>
        <w:rPr>
          <w:sz w:val="10"/>
          <w:szCs w:val="22"/>
        </w:rPr>
      </w:pPr>
    </w:p>
    <w:p w:rsidR="002A14FC" w:rsidRPr="00FD51C9" w:rsidRDefault="002A14FC" w:rsidP="002A14FC">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A14FC" w:rsidRPr="00FD51C9" w:rsidRDefault="002A14FC" w:rsidP="002A14FC">
      <w:pPr>
        <w:jc w:val="both"/>
        <w:rPr>
          <w:sz w:val="22"/>
          <w:szCs w:val="22"/>
        </w:rPr>
      </w:pPr>
      <w:r w:rsidRPr="00FD51C9">
        <w:rPr>
          <w:sz w:val="22"/>
          <w:szCs w:val="22"/>
        </w:rPr>
        <w:t>Le Soumissionnaire doit prouver, documentation à l’appui, qu’il satisfait aux exigences d’expérience ci-après :</w:t>
      </w:r>
    </w:p>
    <w:p w:rsidR="002A14FC" w:rsidRPr="00FD51C9" w:rsidRDefault="002A14FC" w:rsidP="002A14FC">
      <w:pPr>
        <w:jc w:val="both"/>
        <w:rPr>
          <w:sz w:val="22"/>
          <w:szCs w:val="22"/>
        </w:rPr>
      </w:pPr>
    </w:p>
    <w:p w:rsidR="002A14FC" w:rsidRPr="00DD6D0F" w:rsidRDefault="002A14FC" w:rsidP="002A14FC">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w:t>
      </w:r>
      <w:r>
        <w:rPr>
          <w:sz w:val="22"/>
          <w:szCs w:val="22"/>
        </w:rPr>
        <w:t>pondants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2A14FC" w:rsidRPr="00DD6D0F" w:rsidRDefault="002A14FC" w:rsidP="002A14FC">
      <w:pPr>
        <w:numPr>
          <w:ilvl w:val="0"/>
          <w:numId w:val="122"/>
        </w:numPr>
        <w:autoSpaceDE w:val="0"/>
        <w:autoSpaceDN w:val="0"/>
        <w:adjustRightInd w:val="0"/>
        <w:jc w:val="both"/>
        <w:rPr>
          <w:szCs w:val="22"/>
        </w:rPr>
      </w:pPr>
      <w:r w:rsidRPr="00DD6D0F">
        <w:rPr>
          <w:sz w:val="22"/>
          <w:szCs w:val="22"/>
        </w:rPr>
        <w:t xml:space="preserve">Les catalogues ou prospectus de </w:t>
      </w:r>
      <w:r>
        <w:rPr>
          <w:b/>
          <w:sz w:val="22"/>
          <w:szCs w:val="22"/>
        </w:rPr>
        <w:t>réseaux informatiques et ondulés</w:t>
      </w:r>
      <w:r w:rsidRPr="004C4DDA">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2A14FC" w:rsidRPr="00DD6D0F" w:rsidRDefault="002A14FC" w:rsidP="002A14FC">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A14FC" w:rsidRPr="00DD6D0F" w:rsidRDefault="002A14FC" w:rsidP="002A14FC">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A14FC" w:rsidRPr="00DD6D0F" w:rsidRDefault="002A14FC" w:rsidP="002A14FC">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A14FC" w:rsidRPr="00FD51C9" w:rsidRDefault="002A14FC" w:rsidP="002A14FC">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A14FC" w:rsidRPr="00B35279" w:rsidRDefault="002A14FC" w:rsidP="002A14FC">
      <w:pPr>
        <w:spacing w:line="360" w:lineRule="auto"/>
        <w:jc w:val="both"/>
        <w:rPr>
          <w:sz w:val="4"/>
          <w:szCs w:val="22"/>
        </w:rPr>
      </w:pPr>
    </w:p>
    <w:p w:rsidR="002A14FC" w:rsidRPr="00FD51C9" w:rsidRDefault="002A14FC" w:rsidP="002A14FC">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lundi 28 juillet </w:t>
      </w:r>
      <w:r w:rsidRPr="00FD51C9">
        <w:rPr>
          <w:sz w:val="22"/>
          <w:szCs w:val="22"/>
        </w:rPr>
        <w:t>202</w:t>
      </w:r>
      <w:r>
        <w:rPr>
          <w:sz w:val="22"/>
          <w:szCs w:val="22"/>
        </w:rPr>
        <w:t>5</w:t>
      </w:r>
      <w:r w:rsidRPr="00FD51C9">
        <w:rPr>
          <w:sz w:val="22"/>
          <w:szCs w:val="22"/>
        </w:rPr>
        <w:t xml:space="preserve"> à 10h00mn. Les offres remises en retard ne seront pas acceptées. </w:t>
      </w:r>
    </w:p>
    <w:p w:rsidR="002A14FC" w:rsidRPr="00FD51C9" w:rsidRDefault="002A14FC" w:rsidP="002A14FC">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2A14FC" w:rsidRDefault="002A14FC" w:rsidP="002A14FC">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Cinq </w:t>
      </w:r>
      <w:r w:rsidRPr="00DD6D0F">
        <w:rPr>
          <w:sz w:val="22"/>
          <w:szCs w:val="22"/>
          <w:lang w:val="fr-ML"/>
        </w:rPr>
        <w:t>millions de Francs (</w:t>
      </w:r>
      <w:r>
        <w:rPr>
          <w:sz w:val="22"/>
          <w:szCs w:val="22"/>
          <w:lang w:val="fr-ML"/>
        </w:rPr>
        <w:t>5 0</w:t>
      </w:r>
      <w:r w:rsidRPr="00DD6D0F">
        <w:rPr>
          <w:sz w:val="22"/>
          <w:szCs w:val="22"/>
          <w:lang w:val="fr-ML"/>
        </w:rPr>
        <w:t>00 000 F CFA)</w:t>
      </w:r>
      <w:r>
        <w:rPr>
          <w:sz w:val="22"/>
          <w:szCs w:val="22"/>
          <w:lang w:val="fr-ML"/>
        </w:rPr>
        <w:t xml:space="preserve"> pour le lot 1 ;</w:t>
      </w:r>
    </w:p>
    <w:p w:rsidR="002A14FC" w:rsidRDefault="002A14FC" w:rsidP="002A14FC">
      <w:pPr>
        <w:tabs>
          <w:tab w:val="right" w:pos="7254"/>
        </w:tabs>
        <w:spacing w:line="360" w:lineRule="auto"/>
        <w:ind w:left="709"/>
        <w:jc w:val="both"/>
        <w:rPr>
          <w:sz w:val="22"/>
          <w:szCs w:val="22"/>
          <w:lang w:val="fr-ML"/>
        </w:rPr>
      </w:pPr>
      <w:r>
        <w:rPr>
          <w:sz w:val="22"/>
          <w:szCs w:val="22"/>
          <w:lang w:val="fr-ML"/>
        </w:rPr>
        <w:t>-</w:t>
      </w:r>
      <w:r w:rsidRPr="00297970">
        <w:rPr>
          <w:sz w:val="22"/>
          <w:szCs w:val="22"/>
          <w:lang w:val="fr-ML"/>
        </w:rPr>
        <w:t xml:space="preserve"> </w:t>
      </w:r>
      <w:r>
        <w:rPr>
          <w:sz w:val="22"/>
          <w:szCs w:val="22"/>
          <w:lang w:val="fr-ML"/>
        </w:rPr>
        <w:t xml:space="preserve">Quatre </w:t>
      </w:r>
      <w:r w:rsidRPr="00DD6D0F">
        <w:rPr>
          <w:sz w:val="22"/>
          <w:szCs w:val="22"/>
          <w:lang w:val="fr-ML"/>
        </w:rPr>
        <w:t xml:space="preserve">millions </w:t>
      </w:r>
      <w:r>
        <w:rPr>
          <w:sz w:val="22"/>
          <w:szCs w:val="22"/>
          <w:lang w:val="fr-ML"/>
        </w:rPr>
        <w:t>cinq cent mille</w:t>
      </w:r>
      <w:r w:rsidRPr="00DD6D0F">
        <w:rPr>
          <w:sz w:val="22"/>
          <w:szCs w:val="22"/>
          <w:lang w:val="fr-ML"/>
        </w:rPr>
        <w:t xml:space="preserve"> Francs (</w:t>
      </w:r>
      <w:r>
        <w:rPr>
          <w:sz w:val="22"/>
          <w:szCs w:val="22"/>
          <w:lang w:val="fr-ML"/>
        </w:rPr>
        <w:t>4 5</w:t>
      </w:r>
      <w:r w:rsidRPr="00DD6D0F">
        <w:rPr>
          <w:sz w:val="22"/>
          <w:szCs w:val="22"/>
          <w:lang w:val="fr-ML"/>
        </w:rPr>
        <w:t>00 000 F CFA)</w:t>
      </w:r>
      <w:r>
        <w:rPr>
          <w:sz w:val="22"/>
          <w:szCs w:val="22"/>
          <w:lang w:val="fr-ML"/>
        </w:rPr>
        <w:t xml:space="preserve"> pour le lot 2.</w:t>
      </w:r>
    </w:p>
    <w:p w:rsidR="002A14FC" w:rsidRPr="00FD51C9" w:rsidRDefault="002A14FC" w:rsidP="002A14FC">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A14FC" w:rsidRPr="00FD51C9" w:rsidRDefault="002A14FC" w:rsidP="002A14FC">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A14FC" w:rsidP="002A14FC">
      <w:pPr>
        <w:spacing w:line="360" w:lineRule="auto"/>
        <w:ind w:left="-76"/>
        <w:jc w:val="both"/>
        <w:rPr>
          <w:sz w:val="22"/>
          <w:szCs w:val="22"/>
        </w:rPr>
      </w:pPr>
      <w:r w:rsidRPr="00FD51C9">
        <w:rPr>
          <w:sz w:val="22"/>
          <w:szCs w:val="22"/>
        </w:rPr>
        <w:t xml:space="preserve">assister à l’ouverture des plis </w:t>
      </w:r>
      <w:r>
        <w:rPr>
          <w:sz w:val="22"/>
          <w:szCs w:val="22"/>
        </w:rPr>
        <w:t xml:space="preserve">le lundi 28 juillet </w:t>
      </w:r>
      <w:r w:rsidRPr="00FD51C9">
        <w:rPr>
          <w:sz w:val="22"/>
          <w:szCs w:val="22"/>
        </w:rPr>
        <w:t>202</w:t>
      </w:r>
      <w:r>
        <w:rPr>
          <w:sz w:val="22"/>
          <w:szCs w:val="22"/>
        </w:rPr>
        <w:t>5</w:t>
      </w:r>
      <w:r w:rsidRPr="00FD51C9">
        <w:rPr>
          <w:sz w:val="22"/>
          <w:szCs w:val="22"/>
        </w:rPr>
        <w:t xml:space="preserve"> à 10h00mn</w:t>
      </w:r>
      <w:r>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E72" w:rsidRDefault="00AD7E72">
      <w:r>
        <w:separator/>
      </w:r>
    </w:p>
  </w:endnote>
  <w:endnote w:type="continuationSeparator" w:id="1">
    <w:p w:rsidR="00AD7E72" w:rsidRDefault="00AD7E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E72" w:rsidRDefault="00AD7E72">
      <w:r>
        <w:separator/>
      </w:r>
    </w:p>
  </w:footnote>
  <w:footnote w:type="continuationSeparator" w:id="1">
    <w:p w:rsidR="00AD7E72" w:rsidRDefault="00AD7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E17F91" w:rsidP="000871ED">
    <w:pPr>
      <w:pStyle w:val="En-tte"/>
      <w:jc w:val="right"/>
    </w:pPr>
    <w:r>
      <w:rPr>
        <w:noProof/>
      </w:rPr>
      <w:fldChar w:fldCharType="begin"/>
    </w:r>
    <w:r w:rsidR="00246E7E">
      <w:rPr>
        <w:noProof/>
      </w:rPr>
      <w:instrText xml:space="preserve"> PAGE   \* MERGEFORMAT </w:instrText>
    </w:r>
    <w:r>
      <w:rPr>
        <w:noProof/>
      </w:rPr>
      <w:fldChar w:fldCharType="separate"/>
    </w:r>
    <w:r w:rsidR="002A14FC">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523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121</cp:revision>
  <cp:lastPrinted>2021-09-07T15:06:00Z</cp:lastPrinted>
  <dcterms:created xsi:type="dcterms:W3CDTF">2019-09-24T07:59:00Z</dcterms:created>
  <dcterms:modified xsi:type="dcterms:W3CDTF">2025-06-25T16:33:00Z</dcterms:modified>
</cp:coreProperties>
</file>