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B8A2" w14:textId="77777777" w:rsidR="00147D76" w:rsidRDefault="00147D76" w:rsidP="00147D76">
      <w:pPr>
        <w:ind w:right="-354"/>
        <w:rPr>
          <w:rFonts w:ascii="Arial" w:hAnsi="Arial" w:cs="Arial"/>
          <w:lang w:val="fr-CA"/>
        </w:rPr>
      </w:pPr>
      <w:r w:rsidRPr="00D53A9F">
        <w:rPr>
          <w:b/>
          <w:noProof/>
        </w:rPr>
        <mc:AlternateContent>
          <mc:Choice Requires="wps">
            <w:drawing>
              <wp:anchor distT="0" distB="0" distL="114300" distR="114300" simplePos="0" relativeHeight="251659264" behindDoc="0" locked="0" layoutInCell="1" allowOverlap="1" wp14:anchorId="6AA14082" wp14:editId="4734A9E5">
                <wp:simplePos x="0" y="0"/>
                <wp:positionH relativeFrom="column">
                  <wp:posOffset>-290195</wp:posOffset>
                </wp:positionH>
                <wp:positionV relativeFrom="paragraph">
                  <wp:posOffset>-132080</wp:posOffset>
                </wp:positionV>
                <wp:extent cx="2981325" cy="1361440"/>
                <wp:effectExtent l="0" t="0" r="0" b="0"/>
                <wp:wrapNone/>
                <wp:docPr id="16492351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81325" cy="136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0A1EB" w14:textId="77777777" w:rsidR="00147D76" w:rsidRDefault="00147D76" w:rsidP="00147D76">
                            <w:pPr>
                              <w:jc w:val="center"/>
                              <w:rPr>
                                <w:rFonts w:ascii="Arial" w:hAnsi="Arial" w:cs="Arial"/>
                                <w:b/>
                                <w:bCs/>
                                <w:sz w:val="22"/>
                                <w:szCs w:val="22"/>
                              </w:rPr>
                            </w:pPr>
                            <w:r>
                              <w:rPr>
                                <w:rFonts w:ascii="Arial" w:hAnsi="Arial" w:cs="Arial"/>
                                <w:b/>
                                <w:bCs/>
                                <w:sz w:val="22"/>
                                <w:szCs w:val="22"/>
                              </w:rPr>
                              <w:t xml:space="preserve">MINISTERE   DES TRANSPORTS </w:t>
                            </w:r>
                          </w:p>
                          <w:p w14:paraId="57F091BB" w14:textId="77777777" w:rsidR="00147D76" w:rsidRDefault="00147D76" w:rsidP="00147D76">
                            <w:pPr>
                              <w:rPr>
                                <w:rFonts w:ascii="Arial" w:hAnsi="Arial" w:cs="Arial"/>
                                <w:b/>
                                <w:bCs/>
                                <w:sz w:val="22"/>
                                <w:szCs w:val="22"/>
                              </w:rPr>
                            </w:pPr>
                            <w:r>
                              <w:rPr>
                                <w:rFonts w:ascii="Arial" w:hAnsi="Arial" w:cs="Arial"/>
                                <w:b/>
                                <w:bCs/>
                                <w:sz w:val="22"/>
                                <w:szCs w:val="22"/>
                              </w:rPr>
                              <w:t xml:space="preserve">         ET DES INFRASTRUCTURES</w:t>
                            </w:r>
                          </w:p>
                          <w:p w14:paraId="43139936" w14:textId="77777777" w:rsidR="00147D76" w:rsidRPr="00EF3734" w:rsidRDefault="00147D76" w:rsidP="00147D76">
                            <w:pPr>
                              <w:rPr>
                                <w:rFonts w:ascii="Arial" w:hAnsi="Arial" w:cs="Arial"/>
                                <w:bCs/>
                                <w:sz w:val="22"/>
                                <w:szCs w:val="22"/>
                              </w:rPr>
                            </w:pPr>
                            <w:r>
                              <w:rPr>
                                <w:rFonts w:ascii="Arial" w:hAnsi="Arial" w:cs="Arial"/>
                                <w:bCs/>
                                <w:sz w:val="22"/>
                                <w:szCs w:val="22"/>
                              </w:rPr>
                              <w:t xml:space="preserve">                   </w:t>
                            </w:r>
                            <w:r w:rsidRPr="00EF3734">
                              <w:rPr>
                                <w:rFonts w:ascii="Arial" w:hAnsi="Arial" w:cs="Arial"/>
                                <w:bCs/>
                                <w:sz w:val="22"/>
                                <w:szCs w:val="22"/>
                              </w:rPr>
                              <w:t>-</w:t>
                            </w:r>
                            <w:r>
                              <w:rPr>
                                <w:rFonts w:ascii="Arial" w:hAnsi="Arial" w:cs="Arial"/>
                                <w:bCs/>
                                <w:sz w:val="22"/>
                                <w:szCs w:val="22"/>
                              </w:rPr>
                              <w:t>----------</w:t>
                            </w:r>
                            <w:r w:rsidRPr="00EF3734">
                              <w:rPr>
                                <w:rFonts w:ascii="Arial" w:hAnsi="Arial" w:cs="Arial"/>
                                <w:bCs/>
                                <w:sz w:val="22"/>
                                <w:szCs w:val="22"/>
                              </w:rPr>
                              <w:t>-------------</w:t>
                            </w:r>
                          </w:p>
                          <w:p w14:paraId="61E98422" w14:textId="77777777" w:rsidR="00147D76" w:rsidRPr="008B4233" w:rsidRDefault="00147D76" w:rsidP="00147D76">
                            <w:pPr>
                              <w:rPr>
                                <w:rFonts w:ascii="Arial" w:hAnsi="Arial" w:cs="Arial"/>
                                <w:b/>
                                <w:bCs/>
                                <w:sz w:val="22"/>
                                <w:szCs w:val="22"/>
                              </w:rPr>
                            </w:pPr>
                            <w:r>
                              <w:rPr>
                                <w:rFonts w:ascii="Arial" w:hAnsi="Arial" w:cs="Arial"/>
                                <w:b/>
                                <w:bCs/>
                                <w:sz w:val="22"/>
                                <w:szCs w:val="22"/>
                              </w:rPr>
                              <w:t xml:space="preserve">            </w:t>
                            </w:r>
                            <w:r w:rsidRPr="008B4233">
                              <w:rPr>
                                <w:rFonts w:ascii="Arial" w:hAnsi="Arial" w:cs="Arial"/>
                                <w:b/>
                                <w:bCs/>
                                <w:sz w:val="22"/>
                                <w:szCs w:val="22"/>
                              </w:rPr>
                              <w:t>SECRETARIAT GENERAL</w:t>
                            </w:r>
                          </w:p>
                          <w:p w14:paraId="567EEC2F" w14:textId="77777777" w:rsidR="00147D76" w:rsidRPr="00EF3734" w:rsidRDefault="00147D76" w:rsidP="00147D76">
                            <w:pPr>
                              <w:rPr>
                                <w:rFonts w:ascii="Arial" w:hAnsi="Arial" w:cs="Arial"/>
                                <w:bCs/>
                                <w:sz w:val="22"/>
                                <w:szCs w:val="22"/>
                              </w:rPr>
                            </w:pPr>
                            <w:r>
                              <w:rPr>
                                <w:rFonts w:ascii="Arial" w:hAnsi="Arial" w:cs="Arial"/>
                                <w:bCs/>
                                <w:sz w:val="22"/>
                                <w:szCs w:val="22"/>
                              </w:rPr>
                              <w:t xml:space="preserve">                   </w:t>
                            </w:r>
                            <w:r w:rsidRPr="00EF3734">
                              <w:rPr>
                                <w:rFonts w:ascii="Arial" w:hAnsi="Arial" w:cs="Arial"/>
                                <w:bCs/>
                                <w:sz w:val="22"/>
                                <w:szCs w:val="22"/>
                              </w:rPr>
                              <w:t>-----------------------</w:t>
                            </w:r>
                          </w:p>
                          <w:p w14:paraId="5E37AD20" w14:textId="77777777" w:rsidR="00147D76" w:rsidRDefault="00147D76" w:rsidP="00147D76">
                            <w:pPr>
                              <w:pStyle w:val="Retraitcorpsdetexte"/>
                              <w:ind w:left="0"/>
                              <w:jc w:val="center"/>
                              <w:rPr>
                                <w:rFonts w:ascii="Arial" w:hAnsi="Arial" w:cs="Arial"/>
                                <w:b/>
                                <w:sz w:val="22"/>
                                <w:szCs w:val="22"/>
                              </w:rPr>
                            </w:pPr>
                            <w:r>
                              <w:rPr>
                                <w:rFonts w:ascii="Arial" w:hAnsi="Arial" w:cs="Arial"/>
                                <w:b/>
                                <w:sz w:val="22"/>
                                <w:szCs w:val="22"/>
                              </w:rPr>
                              <w:t xml:space="preserve">AGENCE NATIONALE </w:t>
                            </w:r>
                          </w:p>
                          <w:p w14:paraId="18F98D9A" w14:textId="77777777" w:rsidR="00147D76" w:rsidRPr="008B4233" w:rsidRDefault="00147D76" w:rsidP="00147D76">
                            <w:pPr>
                              <w:pStyle w:val="Retraitcorpsdetexte"/>
                              <w:ind w:left="0"/>
                              <w:jc w:val="center"/>
                              <w:rPr>
                                <w:rFonts w:ascii="Arial" w:hAnsi="Arial" w:cs="Arial"/>
                                <w:b/>
                                <w:sz w:val="22"/>
                                <w:szCs w:val="22"/>
                              </w:rPr>
                            </w:pPr>
                            <w:r>
                              <w:rPr>
                                <w:rFonts w:ascii="Arial" w:hAnsi="Arial" w:cs="Arial"/>
                                <w:b/>
                                <w:sz w:val="22"/>
                                <w:szCs w:val="22"/>
                              </w:rPr>
                              <w:t>DE</w:t>
                            </w:r>
                            <w:r>
                              <w:rPr>
                                <w:rFonts w:ascii="Arial" w:hAnsi="Arial" w:cs="Arial"/>
                                <w:b/>
                                <w:sz w:val="22"/>
                                <w:szCs w:val="22"/>
                                <w:lang w:val="fr-FR"/>
                              </w:rPr>
                              <w:t xml:space="preserve"> </w:t>
                            </w:r>
                            <w:r>
                              <w:rPr>
                                <w:rFonts w:ascii="Arial" w:hAnsi="Arial" w:cs="Arial"/>
                                <w:b/>
                                <w:sz w:val="22"/>
                                <w:szCs w:val="22"/>
                              </w:rPr>
                              <w:t>LA METE</w:t>
                            </w:r>
                            <w:r w:rsidRPr="008B4233">
                              <w:rPr>
                                <w:rFonts w:ascii="Arial" w:hAnsi="Arial" w:cs="Arial"/>
                                <w:b/>
                                <w:sz w:val="22"/>
                                <w:szCs w:val="22"/>
                              </w:rPr>
                              <w:t>OROLOGIE</w:t>
                            </w:r>
                          </w:p>
                          <w:p w14:paraId="38BA12C7" w14:textId="77777777" w:rsidR="00147D76" w:rsidRPr="00EF3734" w:rsidRDefault="00147D76" w:rsidP="00147D76">
                            <w:pPr>
                              <w:rPr>
                                <w:rFonts w:ascii="Arial" w:hAnsi="Arial" w:cs="Arial"/>
                                <w:sz w:val="22"/>
                                <w:szCs w:val="22"/>
                              </w:rPr>
                            </w:pPr>
                            <w:r>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14082" id="_x0000_t202" coordsize="21600,21600" o:spt="202" path="m,l,21600r21600,l21600,xe">
                <v:stroke joinstyle="miter"/>
                <v:path gradientshapeok="t" o:connecttype="rect"/>
              </v:shapetype>
              <v:shape id="Text Box 11" o:spid="_x0000_s1026" type="#_x0000_t202" style="position:absolute;left:0;text-align:left;margin-left:-22.85pt;margin-top:-10.4pt;width:234.75pt;height:10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" stroked="f">
                <v:path arrowok="t"/>
                <v:textbox>
                  <w:txbxContent>
                    <w:p w14:paraId="2D20A1EB" w14:textId="77777777" w:rsidR="00147D76" w:rsidRDefault="00147D76" w:rsidP="00147D76">
                      <w:pPr>
                        <w:jc w:val="center"/>
                        <w:rPr>
                          <w:rFonts w:ascii="Arial" w:hAnsi="Arial" w:cs="Arial"/>
                          <w:b/>
                          <w:bCs/>
                          <w:sz w:val="22"/>
                          <w:szCs w:val="22"/>
                        </w:rPr>
                      </w:pPr>
                      <w:r>
                        <w:rPr>
                          <w:rFonts w:ascii="Arial" w:hAnsi="Arial" w:cs="Arial"/>
                          <w:b/>
                          <w:bCs/>
                          <w:sz w:val="22"/>
                          <w:szCs w:val="22"/>
                        </w:rPr>
                        <w:t xml:space="preserve">MINISTERE   DES TRANSPORTS </w:t>
                      </w:r>
                    </w:p>
                    <w:p w14:paraId="57F091BB" w14:textId="77777777" w:rsidR="00147D76" w:rsidRDefault="00147D76" w:rsidP="00147D76">
                      <w:pPr>
                        <w:rPr>
                          <w:rFonts w:ascii="Arial" w:hAnsi="Arial" w:cs="Arial"/>
                          <w:b/>
                          <w:bCs/>
                          <w:sz w:val="22"/>
                          <w:szCs w:val="22"/>
                        </w:rPr>
                      </w:pPr>
                      <w:r>
                        <w:rPr>
                          <w:rFonts w:ascii="Arial" w:hAnsi="Arial" w:cs="Arial"/>
                          <w:b/>
                          <w:bCs/>
                          <w:sz w:val="22"/>
                          <w:szCs w:val="22"/>
                        </w:rPr>
                        <w:t xml:space="preserve">         ET DES INFRASTRUCTURES</w:t>
                      </w:r>
                    </w:p>
                    <w:p w14:paraId="43139936" w14:textId="77777777" w:rsidR="00147D76" w:rsidRPr="00EF3734" w:rsidRDefault="00147D76" w:rsidP="00147D76">
                      <w:pPr>
                        <w:rPr>
                          <w:rFonts w:ascii="Arial" w:hAnsi="Arial" w:cs="Arial"/>
                          <w:bCs/>
                          <w:sz w:val="22"/>
                          <w:szCs w:val="22"/>
                        </w:rPr>
                      </w:pPr>
                      <w:r>
                        <w:rPr>
                          <w:rFonts w:ascii="Arial" w:hAnsi="Arial" w:cs="Arial"/>
                          <w:bCs/>
                          <w:sz w:val="22"/>
                          <w:szCs w:val="22"/>
                        </w:rPr>
                        <w:t xml:space="preserve">                   </w:t>
                      </w:r>
                      <w:r w:rsidRPr="00EF3734">
                        <w:rPr>
                          <w:rFonts w:ascii="Arial" w:hAnsi="Arial" w:cs="Arial"/>
                          <w:bCs/>
                          <w:sz w:val="22"/>
                          <w:szCs w:val="22"/>
                        </w:rPr>
                        <w:t>-</w:t>
                      </w:r>
                      <w:r>
                        <w:rPr>
                          <w:rFonts w:ascii="Arial" w:hAnsi="Arial" w:cs="Arial"/>
                          <w:bCs/>
                          <w:sz w:val="22"/>
                          <w:szCs w:val="22"/>
                        </w:rPr>
                        <w:t>----------</w:t>
                      </w:r>
                      <w:r w:rsidRPr="00EF3734">
                        <w:rPr>
                          <w:rFonts w:ascii="Arial" w:hAnsi="Arial" w:cs="Arial"/>
                          <w:bCs/>
                          <w:sz w:val="22"/>
                          <w:szCs w:val="22"/>
                        </w:rPr>
                        <w:t>-------------</w:t>
                      </w:r>
                    </w:p>
                    <w:p w14:paraId="61E98422" w14:textId="77777777" w:rsidR="00147D76" w:rsidRPr="008B4233" w:rsidRDefault="00147D76" w:rsidP="00147D76">
                      <w:pPr>
                        <w:rPr>
                          <w:rFonts w:ascii="Arial" w:hAnsi="Arial" w:cs="Arial"/>
                          <w:b/>
                          <w:bCs/>
                          <w:sz w:val="22"/>
                          <w:szCs w:val="22"/>
                        </w:rPr>
                      </w:pPr>
                      <w:r>
                        <w:rPr>
                          <w:rFonts w:ascii="Arial" w:hAnsi="Arial" w:cs="Arial"/>
                          <w:b/>
                          <w:bCs/>
                          <w:sz w:val="22"/>
                          <w:szCs w:val="22"/>
                        </w:rPr>
                        <w:t xml:space="preserve">            </w:t>
                      </w:r>
                      <w:r w:rsidRPr="008B4233">
                        <w:rPr>
                          <w:rFonts w:ascii="Arial" w:hAnsi="Arial" w:cs="Arial"/>
                          <w:b/>
                          <w:bCs/>
                          <w:sz w:val="22"/>
                          <w:szCs w:val="22"/>
                        </w:rPr>
                        <w:t>SECRETARIAT GENERAL</w:t>
                      </w:r>
                    </w:p>
                    <w:p w14:paraId="567EEC2F" w14:textId="77777777" w:rsidR="00147D76" w:rsidRPr="00EF3734" w:rsidRDefault="00147D76" w:rsidP="00147D76">
                      <w:pPr>
                        <w:rPr>
                          <w:rFonts w:ascii="Arial" w:hAnsi="Arial" w:cs="Arial"/>
                          <w:bCs/>
                          <w:sz w:val="22"/>
                          <w:szCs w:val="22"/>
                        </w:rPr>
                      </w:pPr>
                      <w:r>
                        <w:rPr>
                          <w:rFonts w:ascii="Arial" w:hAnsi="Arial" w:cs="Arial"/>
                          <w:bCs/>
                          <w:sz w:val="22"/>
                          <w:szCs w:val="22"/>
                        </w:rPr>
                        <w:t xml:space="preserve">                   </w:t>
                      </w:r>
                      <w:r w:rsidRPr="00EF3734">
                        <w:rPr>
                          <w:rFonts w:ascii="Arial" w:hAnsi="Arial" w:cs="Arial"/>
                          <w:bCs/>
                          <w:sz w:val="22"/>
                          <w:szCs w:val="22"/>
                        </w:rPr>
                        <w:t>-----------------------</w:t>
                      </w:r>
                    </w:p>
                    <w:p w14:paraId="5E37AD20" w14:textId="77777777" w:rsidR="00147D76" w:rsidRDefault="00147D76" w:rsidP="00147D76">
                      <w:pPr>
                        <w:pStyle w:val="Retraitcorpsdetexte"/>
                        <w:ind w:left="0"/>
                        <w:jc w:val="center"/>
                        <w:rPr>
                          <w:rFonts w:ascii="Arial" w:hAnsi="Arial" w:cs="Arial"/>
                          <w:b/>
                          <w:sz w:val="22"/>
                          <w:szCs w:val="22"/>
                        </w:rPr>
                      </w:pPr>
                      <w:r>
                        <w:rPr>
                          <w:rFonts w:ascii="Arial" w:hAnsi="Arial" w:cs="Arial"/>
                          <w:b/>
                          <w:sz w:val="22"/>
                          <w:szCs w:val="22"/>
                        </w:rPr>
                        <w:t xml:space="preserve">AGENCE NATIONALE </w:t>
                      </w:r>
                    </w:p>
                    <w:p w14:paraId="18F98D9A" w14:textId="77777777" w:rsidR="00147D76" w:rsidRPr="008B4233" w:rsidRDefault="00147D76" w:rsidP="00147D76">
                      <w:pPr>
                        <w:pStyle w:val="Retraitcorpsdetexte"/>
                        <w:ind w:left="0"/>
                        <w:jc w:val="center"/>
                        <w:rPr>
                          <w:rFonts w:ascii="Arial" w:hAnsi="Arial" w:cs="Arial"/>
                          <w:b/>
                          <w:sz w:val="22"/>
                          <w:szCs w:val="22"/>
                        </w:rPr>
                      </w:pPr>
                      <w:r>
                        <w:rPr>
                          <w:rFonts w:ascii="Arial" w:hAnsi="Arial" w:cs="Arial"/>
                          <w:b/>
                          <w:sz w:val="22"/>
                          <w:szCs w:val="22"/>
                        </w:rPr>
                        <w:t>DE</w:t>
                      </w:r>
                      <w:r>
                        <w:rPr>
                          <w:rFonts w:ascii="Arial" w:hAnsi="Arial" w:cs="Arial"/>
                          <w:b/>
                          <w:sz w:val="22"/>
                          <w:szCs w:val="22"/>
                          <w:lang w:val="fr-FR"/>
                        </w:rPr>
                        <w:t xml:space="preserve"> </w:t>
                      </w:r>
                      <w:r>
                        <w:rPr>
                          <w:rFonts w:ascii="Arial" w:hAnsi="Arial" w:cs="Arial"/>
                          <w:b/>
                          <w:sz w:val="22"/>
                          <w:szCs w:val="22"/>
                        </w:rPr>
                        <w:t>LA METE</w:t>
                      </w:r>
                      <w:r w:rsidRPr="008B4233">
                        <w:rPr>
                          <w:rFonts w:ascii="Arial" w:hAnsi="Arial" w:cs="Arial"/>
                          <w:b/>
                          <w:sz w:val="22"/>
                          <w:szCs w:val="22"/>
                        </w:rPr>
                        <w:t>OROLOGIE</w:t>
                      </w:r>
                    </w:p>
                    <w:p w14:paraId="38BA12C7" w14:textId="77777777" w:rsidR="00147D76" w:rsidRPr="00EF3734" w:rsidRDefault="00147D76" w:rsidP="00147D76">
                      <w:pPr>
                        <w:rPr>
                          <w:rFonts w:ascii="Arial" w:hAnsi="Arial" w:cs="Arial"/>
                          <w:sz w:val="22"/>
                          <w:szCs w:val="22"/>
                        </w:rPr>
                      </w:pPr>
                      <w:r>
                        <w:rPr>
                          <w:rFonts w:ascii="Arial" w:hAnsi="Arial" w:cs="Arial"/>
                          <w:sz w:val="22"/>
                          <w:szCs w:val="22"/>
                        </w:rPr>
                        <w:t xml:space="preserve">                   ----------------------</w:t>
                      </w:r>
                    </w:p>
                  </w:txbxContent>
                </v:textbox>
              </v:shape>
            </w:pict>
          </mc:Fallback>
        </mc:AlternateContent>
      </w:r>
      <w:r w:rsidRPr="00D53A9F">
        <w:rPr>
          <w:b/>
          <w:noProof/>
        </w:rPr>
      </w:r>
      <w:r w:rsidR="00147D76" w:rsidRPr="00D53A9F">
        <w:rPr>
          <w:b/>
          <w:noProof/>
        </w:rPr>
        <w:object w:dxaOrig="0" w:dyaOrig="0" w14:anchorId="4A669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221.65pt;margin-top:11.6pt;width:81pt;height:50.85pt;z-index:251661312;mso-wrap-edited:f;mso-width-percent:0;mso-height-percent:0;mso-width-percent:0;mso-height-percent:0">
            <v:imagedata r:id="rId5" o:title=""/>
            <w10:wrap type="topAndBottom"/>
          </v:shape>
          <o:OLEObject Type="Embed" ProgID="CDraw5" ShapeID="_x0000_s1027" DrawAspect="Content" ObjectID="_1820926111" r:id="rId6"/>
        </w:object>
      </w:r>
      <w:r w:rsidRPr="00D53A9F">
        <w:rPr>
          <w:b/>
          <w:noProof/>
        </w:rPr>
        <mc:AlternateContent>
          <mc:Choice Requires="wps">
            <w:drawing>
              <wp:anchor distT="0" distB="0" distL="114300" distR="114300" simplePos="0" relativeHeight="251660288" behindDoc="0" locked="0" layoutInCell="1" allowOverlap="1" wp14:anchorId="0C8B854E" wp14:editId="5F85B928">
                <wp:simplePos x="0" y="0"/>
                <wp:positionH relativeFrom="column">
                  <wp:posOffset>3917315</wp:posOffset>
                </wp:positionH>
                <wp:positionV relativeFrom="paragraph">
                  <wp:posOffset>4445</wp:posOffset>
                </wp:positionV>
                <wp:extent cx="2164715" cy="576580"/>
                <wp:effectExtent l="0" t="0" r="0" b="0"/>
                <wp:wrapNone/>
                <wp:docPr id="15147545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4715" cy="576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5F4E3" w14:textId="77777777" w:rsidR="00147D76" w:rsidRPr="00AA6B68" w:rsidRDefault="00147D76" w:rsidP="00147D76">
                            <w:pPr>
                              <w:tabs>
                                <w:tab w:val="left" w:pos="2520"/>
                              </w:tabs>
                              <w:rPr>
                                <w:rFonts w:ascii="Arial" w:hAnsi="Arial" w:cs="Arial"/>
                                <w:b/>
                                <w:bCs/>
                                <w:sz w:val="22"/>
                                <w:szCs w:val="22"/>
                              </w:rPr>
                            </w:pPr>
                            <w:r w:rsidRPr="008B4233">
                              <w:rPr>
                                <w:rFonts w:ascii="Arial" w:hAnsi="Arial" w:cs="Arial"/>
                                <w:b/>
                                <w:bCs/>
                                <w:sz w:val="22"/>
                                <w:szCs w:val="22"/>
                              </w:rPr>
                              <w:t xml:space="preserve">     </w:t>
                            </w:r>
                            <w:r w:rsidRPr="00AA6B68">
                              <w:rPr>
                                <w:rFonts w:ascii="Arial" w:hAnsi="Arial" w:cs="Arial"/>
                                <w:b/>
                                <w:bCs/>
                                <w:sz w:val="22"/>
                                <w:szCs w:val="22"/>
                              </w:rPr>
                              <w:t>REPUBLIQUE DU MALI</w:t>
                            </w:r>
                          </w:p>
                          <w:p w14:paraId="53305F63" w14:textId="77777777" w:rsidR="00147D76" w:rsidRPr="00AA6B68" w:rsidRDefault="00147D76" w:rsidP="00147D76">
                            <w:pPr>
                              <w:pStyle w:val="Corpsdetexte"/>
                              <w:tabs>
                                <w:tab w:val="left" w:pos="2520"/>
                              </w:tabs>
                              <w:jc w:val="center"/>
                              <w:rPr>
                                <w:rFonts w:ascii="Arial" w:hAnsi="Arial" w:cs="Arial"/>
                                <w:sz w:val="22"/>
                                <w:szCs w:val="22"/>
                              </w:rPr>
                            </w:pPr>
                            <w:r w:rsidRPr="00AA6B68">
                              <w:rPr>
                                <w:rFonts w:ascii="Arial" w:hAnsi="Arial" w:cs="Arial"/>
                                <w:sz w:val="22"/>
                                <w:szCs w:val="22"/>
                              </w:rPr>
                              <w:t>Un Peuple – Un But – Une Foi</w:t>
                            </w:r>
                          </w:p>
                          <w:p w14:paraId="01C83847" w14:textId="77777777" w:rsidR="00147D76" w:rsidRPr="00AA6B68" w:rsidRDefault="00147D76" w:rsidP="00147D76">
                            <w:pPr>
                              <w:tabs>
                                <w:tab w:val="left" w:pos="2520"/>
                              </w:tabs>
                              <w:ind w:left="708"/>
                              <w:rPr>
                                <w:rFonts w:ascii="Arial" w:hAnsi="Arial" w:cs="Arial"/>
                                <w:b/>
                                <w:sz w:val="22"/>
                                <w:szCs w:val="22"/>
                              </w:rPr>
                            </w:pPr>
                            <w:r w:rsidRPr="00AA6B68">
                              <w:rPr>
                                <w:rFonts w:ascii="Arial" w:hAnsi="Arial" w:cs="Arial"/>
                                <w:b/>
                                <w:bCs/>
                                <w:sz w:val="22"/>
                                <w:szCs w:val="22"/>
                              </w:rPr>
                              <w:t xml:space="preserve">  -</w:t>
                            </w:r>
                            <w:r>
                              <w:rPr>
                                <w:rFonts w:ascii="Arial" w:hAnsi="Arial" w:cs="Arial"/>
                                <w:b/>
                                <w:bCs/>
                                <w:sz w:val="22"/>
                                <w:szCs w:val="22"/>
                              </w:rPr>
                              <w:t>-</w:t>
                            </w:r>
                            <w:r w:rsidRPr="00AA6B68">
                              <w:rPr>
                                <w:rFonts w:ascii="Arial" w:hAnsi="Arial" w:cs="Arial"/>
                                <w:b/>
                                <w:bCs/>
                                <w:sz w:val="22"/>
                                <w:szCs w:val="22"/>
                              </w:rPr>
                              <w:t>--------</w:t>
                            </w:r>
                            <w:r>
                              <w:rPr>
                                <w:rFonts w:ascii="Arial" w:hAnsi="Arial" w:cs="Arial"/>
                                <w:b/>
                                <w:bCs/>
                                <w:sz w:val="22"/>
                                <w:szCs w:val="22"/>
                              </w:rPr>
                              <w:t>------</w:t>
                            </w:r>
                            <w:r w:rsidRPr="00AA6B68">
                              <w:rPr>
                                <w:rFonts w:ascii="Arial" w:hAnsi="Arial" w:cs="Arial"/>
                                <w:b/>
                                <w:bCs/>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854E" id="Text Box 12" o:spid="_x0000_s1027" type="#_x0000_t202" style="position:absolute;left:0;text-align:left;margin-left:308.45pt;margin-top:.35pt;width:170.45pt;height:4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" stroked="f">
                <v:path arrowok="t"/>
                <v:textbox>
                  <w:txbxContent>
                    <w:p w14:paraId="2825F4E3" w14:textId="77777777" w:rsidR="00147D76" w:rsidRPr="00AA6B68" w:rsidRDefault="00147D76" w:rsidP="00147D76">
                      <w:pPr>
                        <w:tabs>
                          <w:tab w:val="left" w:pos="2520"/>
                        </w:tabs>
                        <w:rPr>
                          <w:rFonts w:ascii="Arial" w:hAnsi="Arial" w:cs="Arial"/>
                          <w:b/>
                          <w:bCs/>
                          <w:sz w:val="22"/>
                          <w:szCs w:val="22"/>
                        </w:rPr>
                      </w:pPr>
                      <w:r w:rsidRPr="008B4233">
                        <w:rPr>
                          <w:rFonts w:ascii="Arial" w:hAnsi="Arial" w:cs="Arial"/>
                          <w:b/>
                          <w:bCs/>
                          <w:sz w:val="22"/>
                          <w:szCs w:val="22"/>
                        </w:rPr>
                        <w:t xml:space="preserve">     </w:t>
                      </w:r>
                      <w:r w:rsidRPr="00AA6B68">
                        <w:rPr>
                          <w:rFonts w:ascii="Arial" w:hAnsi="Arial" w:cs="Arial"/>
                          <w:b/>
                          <w:bCs/>
                          <w:sz w:val="22"/>
                          <w:szCs w:val="22"/>
                        </w:rPr>
                        <w:t>REPUBLIQUE DU MALI</w:t>
                      </w:r>
                    </w:p>
                    <w:p w14:paraId="53305F63" w14:textId="77777777" w:rsidR="00147D76" w:rsidRPr="00AA6B68" w:rsidRDefault="00147D76" w:rsidP="00147D76">
                      <w:pPr>
                        <w:pStyle w:val="Corpsdetexte"/>
                        <w:tabs>
                          <w:tab w:val="left" w:pos="2520"/>
                        </w:tabs>
                        <w:jc w:val="center"/>
                        <w:rPr>
                          <w:rFonts w:ascii="Arial" w:hAnsi="Arial" w:cs="Arial"/>
                          <w:sz w:val="22"/>
                          <w:szCs w:val="22"/>
                        </w:rPr>
                      </w:pPr>
                      <w:r w:rsidRPr="00AA6B68">
                        <w:rPr>
                          <w:rFonts w:ascii="Arial" w:hAnsi="Arial" w:cs="Arial"/>
                          <w:sz w:val="22"/>
                          <w:szCs w:val="22"/>
                        </w:rPr>
                        <w:t>Un Peuple – Un But – Une Foi</w:t>
                      </w:r>
                    </w:p>
                    <w:p w14:paraId="01C83847" w14:textId="77777777" w:rsidR="00147D76" w:rsidRPr="00AA6B68" w:rsidRDefault="00147D76" w:rsidP="00147D76">
                      <w:pPr>
                        <w:tabs>
                          <w:tab w:val="left" w:pos="2520"/>
                        </w:tabs>
                        <w:ind w:left="708"/>
                        <w:rPr>
                          <w:rFonts w:ascii="Arial" w:hAnsi="Arial" w:cs="Arial"/>
                          <w:b/>
                          <w:sz w:val="22"/>
                          <w:szCs w:val="22"/>
                        </w:rPr>
                      </w:pPr>
                      <w:r w:rsidRPr="00AA6B68">
                        <w:rPr>
                          <w:rFonts w:ascii="Arial" w:hAnsi="Arial" w:cs="Arial"/>
                          <w:b/>
                          <w:bCs/>
                          <w:sz w:val="22"/>
                          <w:szCs w:val="22"/>
                        </w:rPr>
                        <w:t xml:space="preserve">  -</w:t>
                      </w:r>
                      <w:r>
                        <w:rPr>
                          <w:rFonts w:ascii="Arial" w:hAnsi="Arial" w:cs="Arial"/>
                          <w:b/>
                          <w:bCs/>
                          <w:sz w:val="22"/>
                          <w:szCs w:val="22"/>
                        </w:rPr>
                        <w:t>-</w:t>
                      </w:r>
                      <w:r w:rsidRPr="00AA6B68">
                        <w:rPr>
                          <w:rFonts w:ascii="Arial" w:hAnsi="Arial" w:cs="Arial"/>
                          <w:b/>
                          <w:bCs/>
                          <w:sz w:val="22"/>
                          <w:szCs w:val="22"/>
                        </w:rPr>
                        <w:t>--------</w:t>
                      </w:r>
                      <w:r>
                        <w:rPr>
                          <w:rFonts w:ascii="Arial" w:hAnsi="Arial" w:cs="Arial"/>
                          <w:b/>
                          <w:bCs/>
                          <w:sz w:val="22"/>
                          <w:szCs w:val="22"/>
                        </w:rPr>
                        <w:t>------</w:t>
                      </w:r>
                      <w:r w:rsidRPr="00AA6B68">
                        <w:rPr>
                          <w:rFonts w:ascii="Arial" w:hAnsi="Arial" w:cs="Arial"/>
                          <w:b/>
                          <w:bCs/>
                          <w:sz w:val="22"/>
                          <w:szCs w:val="22"/>
                        </w:rPr>
                        <w:t>-----</w:t>
                      </w:r>
                    </w:p>
                  </w:txbxContent>
                </v:textbox>
              </v:shape>
            </w:pict>
          </mc:Fallback>
        </mc:AlternateContent>
      </w:r>
    </w:p>
    <w:p w14:paraId="3F541F5B" w14:textId="77777777" w:rsidR="00147D76" w:rsidRDefault="00147D76" w:rsidP="00147D76"/>
    <w:p w14:paraId="1943AD3E" w14:textId="77777777" w:rsidR="00147D76" w:rsidRDefault="00147D76" w:rsidP="00147D76"/>
    <w:p w14:paraId="5459EC6E" w14:textId="77777777" w:rsidR="00147D76" w:rsidRPr="00773BA5" w:rsidRDefault="00147D76" w:rsidP="00147D76">
      <w:pPr>
        <w:pStyle w:val="Sansinterligne1"/>
        <w:contextualSpacing/>
        <w:rPr>
          <w:rFonts w:ascii="Times New Roman" w:hAnsi="Times New Roman"/>
          <w:b/>
          <w:sz w:val="24"/>
          <w:szCs w:val="24"/>
        </w:rPr>
      </w:pPr>
      <w:r w:rsidRPr="008F12A6">
        <w:rPr>
          <w:rFonts w:ascii="Times New Roman" w:hAnsi="Times New Roman"/>
          <w:b/>
          <w:sz w:val="24"/>
          <w:szCs w:val="24"/>
        </w:rPr>
        <w:tab/>
      </w:r>
      <w:r w:rsidRPr="008F12A6">
        <w:rPr>
          <w:rFonts w:ascii="Times New Roman" w:hAnsi="Times New Roman"/>
          <w:b/>
          <w:sz w:val="24"/>
          <w:szCs w:val="24"/>
        </w:rPr>
        <w:tab/>
        <w:t xml:space="preserve">      </w:t>
      </w:r>
    </w:p>
    <w:p w14:paraId="18D007B0" w14:textId="77777777" w:rsidR="00147D76" w:rsidRPr="00B8422A" w:rsidRDefault="00147D76" w:rsidP="00147D76">
      <w:pPr>
        <w:pStyle w:val="Titre2"/>
      </w:pPr>
      <w:bookmarkStart w:id="0" w:name="_Toc498605949"/>
      <w:r w:rsidRPr="00B8422A">
        <w:t>Lettre d’invitation</w:t>
      </w:r>
      <w:bookmarkEnd w:id="0"/>
    </w:p>
    <w:p w14:paraId="7FC3A89A" w14:textId="77777777" w:rsidR="00147D76" w:rsidRDefault="00147D76" w:rsidP="00147D76"/>
    <w:p w14:paraId="10280898" w14:textId="77777777" w:rsidR="00147D76" w:rsidRPr="006823A4" w:rsidRDefault="00147D76" w:rsidP="00147D76">
      <w:pPr>
        <w:rPr>
          <w:szCs w:val="24"/>
        </w:rPr>
      </w:pPr>
      <w:r>
        <w:t>Objet :</w:t>
      </w:r>
      <w:r>
        <w:rPr>
          <w:i/>
        </w:rPr>
        <w:t xml:space="preserve"> </w:t>
      </w:r>
      <w:r w:rsidRPr="009C7D27">
        <w:t>Demande de Renseignement</w:t>
      </w:r>
      <w:r>
        <w:t>s</w:t>
      </w:r>
      <w:r w:rsidRPr="009C7D27">
        <w:t xml:space="preserve"> et de Prix à </w:t>
      </w:r>
      <w:r>
        <w:t>Compétition Restreinte</w:t>
      </w:r>
      <w:r w:rsidRPr="009C7D27">
        <w:rPr>
          <w:iCs/>
        </w:rPr>
        <w:t xml:space="preserve"> </w:t>
      </w:r>
      <w:r w:rsidRPr="00C4791D">
        <w:rPr>
          <w:iCs/>
        </w:rPr>
        <w:t xml:space="preserve">relative </w:t>
      </w:r>
      <w:r>
        <w:rPr>
          <w:iCs/>
        </w:rPr>
        <w:t xml:space="preserve">à </w:t>
      </w:r>
      <w:bookmarkStart w:id="1" w:name="_Hlk113519425"/>
      <w:r>
        <w:rPr>
          <w:szCs w:val="24"/>
        </w:rPr>
        <w:t>la fourniture et pose des rayons d’archivage des documents</w:t>
      </w:r>
      <w:r w:rsidRPr="006823A4">
        <w:rPr>
          <w:szCs w:val="24"/>
        </w:rPr>
        <w:t>.</w:t>
      </w:r>
    </w:p>
    <w:bookmarkEnd w:id="1"/>
    <w:p w14:paraId="6ADE713A" w14:textId="77777777" w:rsidR="00147D76" w:rsidRDefault="00147D76" w:rsidP="00147D76"/>
    <w:p w14:paraId="72AABF3E" w14:textId="77777777" w:rsidR="00147D76" w:rsidRDefault="00147D76" w:rsidP="00147D76">
      <w:r>
        <w:t xml:space="preserve">Réf. : </w:t>
      </w:r>
      <w:r w:rsidRPr="009C7D27">
        <w:t>Demande de Renseignement</w:t>
      </w:r>
      <w:r>
        <w:t>s</w:t>
      </w:r>
      <w:r w:rsidRPr="009C7D27">
        <w:t xml:space="preserve"> et de Prix à </w:t>
      </w:r>
      <w:r>
        <w:t>compétition restreinte n</w:t>
      </w:r>
      <w:r w:rsidRPr="009C7D27">
        <w:rPr>
          <w:vertAlign w:val="superscript"/>
        </w:rPr>
        <w:t>0</w:t>
      </w:r>
      <w:r>
        <w:t xml:space="preserve"> 19</w:t>
      </w:r>
    </w:p>
    <w:p w14:paraId="1B77B36C" w14:textId="77777777" w:rsidR="00147D76" w:rsidRDefault="00147D76" w:rsidP="00147D76"/>
    <w:p w14:paraId="5A2B007D" w14:textId="77777777" w:rsidR="00147D76" w:rsidRDefault="00147D76" w:rsidP="00147D76">
      <w:r>
        <w:t>[</w:t>
      </w:r>
      <w:r>
        <w:rPr>
          <w:i/>
        </w:rPr>
        <w:t>A insérer : Nom et adresse du Candidat</w:t>
      </w:r>
      <w:r>
        <w:t>]</w:t>
      </w:r>
    </w:p>
    <w:p w14:paraId="3EBE9579" w14:textId="77777777" w:rsidR="00147D76" w:rsidRDefault="00147D76" w:rsidP="00147D76"/>
    <w:p w14:paraId="30792989" w14:textId="77777777" w:rsidR="00147D76" w:rsidRDefault="00147D76" w:rsidP="00147D76">
      <w:r>
        <w:t>Mesdames/Messieurs,</w:t>
      </w:r>
    </w:p>
    <w:p w14:paraId="333B39CC" w14:textId="77777777" w:rsidR="00147D76" w:rsidRPr="007019B4" w:rsidRDefault="00147D76" w:rsidP="00147D76">
      <w:pPr>
        <w:rPr>
          <w:sz w:val="12"/>
          <w:szCs w:val="12"/>
        </w:rPr>
      </w:pPr>
    </w:p>
    <w:p w14:paraId="02251676" w14:textId="77777777" w:rsidR="00147D76" w:rsidRPr="00D77071" w:rsidRDefault="00147D76" w:rsidP="00147D76">
      <w:pPr>
        <w:numPr>
          <w:ilvl w:val="0"/>
          <w:numId w:val="2"/>
        </w:numPr>
      </w:pPr>
      <w:r w:rsidRPr="00CF0E73">
        <w:rPr>
          <w:bCs/>
          <w:iCs/>
          <w:szCs w:val="24"/>
        </w:rPr>
        <w:t>L</w:t>
      </w:r>
      <w:r>
        <w:rPr>
          <w:bCs/>
          <w:iCs/>
          <w:szCs w:val="24"/>
        </w:rPr>
        <w:t>a</w:t>
      </w:r>
      <w:r w:rsidRPr="00CF0E73">
        <w:rPr>
          <w:bCs/>
          <w:iCs/>
          <w:szCs w:val="24"/>
        </w:rPr>
        <w:t xml:space="preserve"> </w:t>
      </w:r>
      <w:r>
        <w:rPr>
          <w:bCs/>
          <w:iCs/>
          <w:szCs w:val="24"/>
        </w:rPr>
        <w:t xml:space="preserve">Directrice générale par de l’Agence nationale de la Météorologie </w:t>
      </w:r>
      <w:r w:rsidRPr="00CF0E73">
        <w:rPr>
          <w:bCs/>
          <w:iCs/>
          <w:szCs w:val="24"/>
        </w:rPr>
        <w:t xml:space="preserve">sollicite des offres sous pli fermé de la part de candidats répondant aux qualifications requises pour </w:t>
      </w:r>
      <w:r>
        <w:rPr>
          <w:iCs/>
        </w:rPr>
        <w:t>la fourniture et pose des rayons d’archivage des documents</w:t>
      </w:r>
      <w:r w:rsidRPr="00CF0E73">
        <w:rPr>
          <w:bCs/>
          <w:iCs/>
          <w:szCs w:val="24"/>
        </w:rPr>
        <w:t xml:space="preserve">. Ces </w:t>
      </w:r>
      <w:r>
        <w:rPr>
          <w:bCs/>
          <w:iCs/>
          <w:szCs w:val="24"/>
        </w:rPr>
        <w:t xml:space="preserve">fournitures seront livrées </w:t>
      </w:r>
      <w:r>
        <w:t xml:space="preserve">dans les locaux de </w:t>
      </w:r>
      <w:r w:rsidRPr="009F1EE5">
        <w:rPr>
          <w:sz w:val="22"/>
          <w:szCs w:val="22"/>
        </w:rPr>
        <w:t>MALI-METEO</w:t>
      </w:r>
      <w:r>
        <w:rPr>
          <w:bCs/>
          <w:iCs/>
          <w:szCs w:val="24"/>
        </w:rPr>
        <w:t xml:space="preserve"> </w:t>
      </w:r>
      <w:r w:rsidRPr="00CF0E73">
        <w:rPr>
          <w:bCs/>
          <w:iCs/>
          <w:szCs w:val="24"/>
        </w:rPr>
        <w:t>dans un délai d</w:t>
      </w:r>
      <w:r>
        <w:rPr>
          <w:bCs/>
          <w:iCs/>
          <w:szCs w:val="24"/>
        </w:rPr>
        <w:t>’un (01) mois.</w:t>
      </w:r>
    </w:p>
    <w:p w14:paraId="63DB6E0E" w14:textId="77777777" w:rsidR="00147D76" w:rsidRPr="00D77071" w:rsidRDefault="00147D76" w:rsidP="00147D76">
      <w:pPr>
        <w:ind w:left="720"/>
      </w:pPr>
    </w:p>
    <w:p w14:paraId="7419E9F9" w14:textId="77777777" w:rsidR="00147D76" w:rsidRPr="00D77071" w:rsidRDefault="00147D76" w:rsidP="00147D76">
      <w:pPr>
        <w:numPr>
          <w:ilvl w:val="0"/>
          <w:numId w:val="2"/>
        </w:numPr>
      </w:pPr>
      <w:r w:rsidRPr="00FA334D">
        <w:rPr>
          <w:bCs/>
          <w:iCs/>
          <w:szCs w:val="24"/>
        </w:rPr>
        <w:t xml:space="preserve">La passation du marché sera conduite par </w:t>
      </w:r>
      <w:r>
        <w:rPr>
          <w:bCs/>
          <w:iCs/>
          <w:szCs w:val="24"/>
        </w:rPr>
        <w:t xml:space="preserve">Demande de Renseignements et de Prix à Compétition </w:t>
      </w:r>
      <w:r>
        <w:t>Restreinte</w:t>
      </w:r>
      <w:r w:rsidRPr="00FA334D">
        <w:rPr>
          <w:bCs/>
          <w:iCs/>
          <w:szCs w:val="24"/>
        </w:rPr>
        <w:t xml:space="preserve">, conformément aux dispositions du Code des marchés publics </w:t>
      </w:r>
      <w:r>
        <w:rPr>
          <w:bCs/>
          <w:iCs/>
          <w:szCs w:val="24"/>
        </w:rPr>
        <w:t>et ses textes d’application</w:t>
      </w:r>
      <w:r w:rsidRPr="00FA334D">
        <w:rPr>
          <w:bCs/>
          <w:iCs/>
          <w:szCs w:val="24"/>
        </w:rPr>
        <w:t>.</w:t>
      </w:r>
    </w:p>
    <w:p w14:paraId="2131F2F7" w14:textId="77777777" w:rsidR="00147D76" w:rsidRPr="00344867" w:rsidRDefault="00147D76" w:rsidP="00147D76"/>
    <w:p w14:paraId="1442AACD" w14:textId="77777777" w:rsidR="00147D76" w:rsidRDefault="00147D76" w:rsidP="00147D76">
      <w:pPr>
        <w:numPr>
          <w:ilvl w:val="0"/>
          <w:numId w:val="2"/>
        </w:numPr>
        <w:ind w:left="0" w:firstLine="0"/>
        <w:rPr>
          <w:szCs w:val="24"/>
        </w:rPr>
      </w:pPr>
      <w:r w:rsidRPr="001F36FF">
        <w:rPr>
          <w:bCs/>
          <w:iCs/>
          <w:szCs w:val="24"/>
        </w:rPr>
        <w:t>La Demande de Renseignement</w:t>
      </w:r>
      <w:r>
        <w:rPr>
          <w:bCs/>
          <w:iCs/>
          <w:szCs w:val="24"/>
        </w:rPr>
        <w:t>s</w:t>
      </w:r>
      <w:r w:rsidRPr="001F36FF">
        <w:rPr>
          <w:bCs/>
          <w:iCs/>
          <w:szCs w:val="24"/>
        </w:rPr>
        <w:t xml:space="preserve"> et de Prix est adressée aux candidats inscrits sur la liste</w:t>
      </w:r>
      <w:r>
        <w:rPr>
          <w:bCs/>
          <w:iCs/>
          <w:szCs w:val="24"/>
        </w:rPr>
        <w:t xml:space="preserve">  </w:t>
      </w:r>
      <w:r w:rsidRPr="001F36FF">
        <w:rPr>
          <w:bCs/>
          <w:iCs/>
          <w:szCs w:val="24"/>
        </w:rPr>
        <w:t xml:space="preserve"> </w:t>
      </w:r>
      <w:r>
        <w:rPr>
          <w:bCs/>
          <w:iCs/>
          <w:szCs w:val="24"/>
        </w:rPr>
        <w:t xml:space="preserve">   </w:t>
      </w:r>
      <w:r>
        <w:rPr>
          <w:szCs w:val="24"/>
        </w:rPr>
        <w:t xml:space="preserve">      </w:t>
      </w:r>
    </w:p>
    <w:p w14:paraId="5C9F2F5F" w14:textId="77777777" w:rsidR="00147D76" w:rsidRPr="00D072C3" w:rsidRDefault="00147D76" w:rsidP="00147D76">
      <w:pPr>
        <w:spacing w:after="200"/>
        <w:rPr>
          <w:szCs w:val="24"/>
        </w:rPr>
      </w:pPr>
      <w:r>
        <w:rPr>
          <w:bCs/>
          <w:iCs/>
          <w:szCs w:val="24"/>
        </w:rPr>
        <w:t xml:space="preserve">      </w:t>
      </w:r>
      <w:proofErr w:type="gramStart"/>
      <w:r w:rsidRPr="00D072C3">
        <w:rPr>
          <w:bCs/>
          <w:iCs/>
          <w:szCs w:val="24"/>
        </w:rPr>
        <w:t>restreinte</w:t>
      </w:r>
      <w:proofErr w:type="gramEnd"/>
      <w:r w:rsidRPr="00D072C3">
        <w:rPr>
          <w:bCs/>
          <w:iCs/>
          <w:szCs w:val="24"/>
        </w:rPr>
        <w:t xml:space="preserve">, dont les noms figurent ci-après : </w:t>
      </w:r>
    </w:p>
    <w:p w14:paraId="61E9327E" w14:textId="77777777" w:rsidR="00147D76" w:rsidRPr="0082416A" w:rsidRDefault="00147D76" w:rsidP="00147D76">
      <w:pPr>
        <w:pStyle w:val="Paragraphedeliste"/>
        <w:numPr>
          <w:ilvl w:val="0"/>
          <w:numId w:val="4"/>
        </w:numPr>
        <w:rPr>
          <w:szCs w:val="24"/>
        </w:rPr>
      </w:pPr>
      <w:r>
        <w:rPr>
          <w:b/>
          <w:sz w:val="22"/>
          <w:szCs w:val="22"/>
        </w:rPr>
        <w:t xml:space="preserve">FATOUMATA KOUYATE, </w:t>
      </w:r>
      <w:proofErr w:type="spellStart"/>
      <w:r>
        <w:rPr>
          <w:bCs/>
          <w:sz w:val="22"/>
          <w:szCs w:val="22"/>
        </w:rPr>
        <w:t>Sébénikoro</w:t>
      </w:r>
      <w:proofErr w:type="spellEnd"/>
      <w:r>
        <w:rPr>
          <w:bCs/>
          <w:sz w:val="22"/>
          <w:szCs w:val="22"/>
        </w:rPr>
        <w:t xml:space="preserve">, </w:t>
      </w:r>
      <w:r w:rsidRPr="007F6ACD">
        <w:rPr>
          <w:bCs/>
          <w:szCs w:val="24"/>
        </w:rPr>
        <w:t xml:space="preserve">NIF : </w:t>
      </w:r>
      <w:r>
        <w:rPr>
          <w:bCs/>
          <w:szCs w:val="24"/>
        </w:rPr>
        <w:t>084134371M</w:t>
      </w:r>
      <w:r w:rsidRPr="007F6ACD">
        <w:rPr>
          <w:bCs/>
          <w:szCs w:val="24"/>
        </w:rPr>
        <w:t xml:space="preserve">, Tel : </w:t>
      </w:r>
      <w:r>
        <w:rPr>
          <w:bCs/>
          <w:szCs w:val="24"/>
        </w:rPr>
        <w:t>66 16 50 03</w:t>
      </w:r>
      <w:r w:rsidRPr="007F6ACD">
        <w:rPr>
          <w:bCs/>
          <w:szCs w:val="24"/>
        </w:rPr>
        <w:t xml:space="preserve"> ;</w:t>
      </w:r>
    </w:p>
    <w:p w14:paraId="4A42E397" w14:textId="77777777" w:rsidR="00147D76" w:rsidRPr="007F6ACD" w:rsidRDefault="00147D76" w:rsidP="00147D76">
      <w:pPr>
        <w:pStyle w:val="Paragraphedeliste"/>
        <w:numPr>
          <w:ilvl w:val="0"/>
          <w:numId w:val="4"/>
        </w:numPr>
        <w:rPr>
          <w:bCs/>
          <w:szCs w:val="24"/>
        </w:rPr>
      </w:pPr>
      <w:proofErr w:type="spellStart"/>
      <w:r>
        <w:rPr>
          <w:b/>
          <w:sz w:val="22"/>
          <w:szCs w:val="22"/>
        </w:rPr>
        <w:t>Amwall</w:t>
      </w:r>
      <w:proofErr w:type="spellEnd"/>
      <w:r>
        <w:rPr>
          <w:b/>
          <w:sz w:val="22"/>
          <w:szCs w:val="22"/>
        </w:rPr>
        <w:t xml:space="preserve"> Service</w:t>
      </w:r>
      <w:r>
        <w:rPr>
          <w:b/>
          <w:szCs w:val="24"/>
        </w:rPr>
        <w:t xml:space="preserve">, </w:t>
      </w:r>
      <w:r>
        <w:rPr>
          <w:bCs/>
          <w:szCs w:val="24"/>
        </w:rPr>
        <w:t xml:space="preserve">Marché </w:t>
      </w:r>
      <w:proofErr w:type="spellStart"/>
      <w:r>
        <w:rPr>
          <w:bCs/>
          <w:szCs w:val="24"/>
        </w:rPr>
        <w:t>Dibida</w:t>
      </w:r>
      <w:proofErr w:type="spellEnd"/>
      <w:r w:rsidRPr="007F6ACD">
        <w:rPr>
          <w:bCs/>
          <w:szCs w:val="24"/>
        </w:rPr>
        <w:t xml:space="preserve">, NIF : </w:t>
      </w:r>
      <w:r>
        <w:rPr>
          <w:bCs/>
          <w:szCs w:val="24"/>
        </w:rPr>
        <w:t>083326661C</w:t>
      </w:r>
      <w:r w:rsidRPr="007F6ACD">
        <w:rPr>
          <w:bCs/>
          <w:szCs w:val="24"/>
        </w:rPr>
        <w:t xml:space="preserve">, Tel : </w:t>
      </w:r>
      <w:r>
        <w:rPr>
          <w:bCs/>
          <w:szCs w:val="24"/>
        </w:rPr>
        <w:t>76 04 85 51</w:t>
      </w:r>
      <w:r w:rsidRPr="007F6ACD">
        <w:rPr>
          <w:bCs/>
          <w:szCs w:val="24"/>
        </w:rPr>
        <w:t xml:space="preserve"> ;</w:t>
      </w:r>
    </w:p>
    <w:p w14:paraId="0321ED34" w14:textId="77777777" w:rsidR="00147D76" w:rsidRPr="007F6ACD" w:rsidRDefault="00147D76" w:rsidP="00147D76">
      <w:pPr>
        <w:pStyle w:val="Paragraphedeliste"/>
        <w:numPr>
          <w:ilvl w:val="0"/>
          <w:numId w:val="4"/>
        </w:numPr>
        <w:jc w:val="left"/>
        <w:rPr>
          <w:bCs/>
          <w:szCs w:val="24"/>
          <w:lang w:val="en-US"/>
        </w:rPr>
      </w:pPr>
      <w:r w:rsidRPr="007F6ACD">
        <w:rPr>
          <w:b/>
          <w:sz w:val="22"/>
          <w:szCs w:val="22"/>
          <w:lang w:val="en-US"/>
        </w:rPr>
        <w:t>SOCIETE MAHAM</w:t>
      </w:r>
      <w:r>
        <w:rPr>
          <w:b/>
          <w:sz w:val="22"/>
          <w:szCs w:val="22"/>
          <w:lang w:val="en-US"/>
        </w:rPr>
        <w:t>ADOU COULIBALY-SARL</w:t>
      </w:r>
      <w:r w:rsidRPr="007F6ACD">
        <w:rPr>
          <w:b/>
          <w:szCs w:val="24"/>
          <w:lang w:val="en-US"/>
        </w:rPr>
        <w:t xml:space="preserve">, </w:t>
      </w:r>
      <w:r w:rsidRPr="007F6ACD">
        <w:rPr>
          <w:bCs/>
          <w:szCs w:val="24"/>
          <w:lang w:val="en-US"/>
        </w:rPr>
        <w:t xml:space="preserve">Hippodrome, NIF: </w:t>
      </w:r>
      <w:r>
        <w:rPr>
          <w:bCs/>
          <w:szCs w:val="24"/>
          <w:lang w:val="en-US"/>
        </w:rPr>
        <w:t>082243868B</w:t>
      </w:r>
      <w:r w:rsidRPr="007F6ACD">
        <w:rPr>
          <w:bCs/>
          <w:szCs w:val="24"/>
          <w:lang w:val="en-US"/>
        </w:rPr>
        <w:t xml:space="preserve">, Tel: </w:t>
      </w:r>
      <w:r>
        <w:rPr>
          <w:bCs/>
          <w:szCs w:val="24"/>
          <w:lang w:val="en-US"/>
        </w:rPr>
        <w:t xml:space="preserve">77 19 99 </w:t>
      </w:r>
      <w:proofErr w:type="gramStart"/>
      <w:r>
        <w:rPr>
          <w:bCs/>
          <w:szCs w:val="24"/>
          <w:lang w:val="en-US"/>
        </w:rPr>
        <w:t>86</w:t>
      </w:r>
      <w:r w:rsidRPr="007F6ACD">
        <w:rPr>
          <w:bCs/>
          <w:szCs w:val="24"/>
          <w:lang w:val="en-US"/>
        </w:rPr>
        <w:t>;</w:t>
      </w:r>
      <w:proofErr w:type="gramEnd"/>
    </w:p>
    <w:p w14:paraId="47959318" w14:textId="77777777" w:rsidR="00147D76" w:rsidRPr="007F6ACD" w:rsidRDefault="00147D76" w:rsidP="00147D76">
      <w:pPr>
        <w:pStyle w:val="Paragraphedeliste"/>
        <w:numPr>
          <w:ilvl w:val="0"/>
          <w:numId w:val="4"/>
        </w:numPr>
        <w:jc w:val="left"/>
        <w:rPr>
          <w:szCs w:val="24"/>
          <w:lang w:val="en-US"/>
        </w:rPr>
      </w:pPr>
      <w:r w:rsidRPr="007F6ACD">
        <w:rPr>
          <w:b/>
          <w:sz w:val="22"/>
          <w:szCs w:val="22"/>
          <w:lang w:val="en-US"/>
        </w:rPr>
        <w:t>FAT GLOBAL PRESTATION</w:t>
      </w:r>
      <w:r w:rsidRPr="007F6ACD">
        <w:rPr>
          <w:b/>
          <w:szCs w:val="24"/>
          <w:lang w:val="en-US"/>
        </w:rPr>
        <w:t xml:space="preserve">, </w:t>
      </w:r>
      <w:proofErr w:type="spellStart"/>
      <w:r w:rsidRPr="007F6ACD">
        <w:rPr>
          <w:bCs/>
          <w:szCs w:val="24"/>
          <w:lang w:val="en-US"/>
        </w:rPr>
        <w:t>To</w:t>
      </w:r>
      <w:r>
        <w:rPr>
          <w:bCs/>
          <w:szCs w:val="24"/>
          <w:lang w:val="en-US"/>
        </w:rPr>
        <w:t>rokorobougou</w:t>
      </w:r>
      <w:proofErr w:type="spellEnd"/>
      <w:r w:rsidRPr="007F6ACD">
        <w:rPr>
          <w:bCs/>
          <w:szCs w:val="24"/>
          <w:lang w:val="en-US"/>
        </w:rPr>
        <w:t xml:space="preserve">, NIF: </w:t>
      </w:r>
      <w:r>
        <w:rPr>
          <w:bCs/>
          <w:szCs w:val="24"/>
          <w:lang w:val="en-US"/>
        </w:rPr>
        <w:t>085132812E</w:t>
      </w:r>
      <w:r w:rsidRPr="007F6ACD">
        <w:rPr>
          <w:bCs/>
          <w:szCs w:val="24"/>
          <w:lang w:val="en-US"/>
        </w:rPr>
        <w:t xml:space="preserve">, Tel: </w:t>
      </w:r>
      <w:r>
        <w:rPr>
          <w:bCs/>
          <w:szCs w:val="24"/>
          <w:lang w:val="en-US"/>
        </w:rPr>
        <w:t xml:space="preserve">76 20 25 </w:t>
      </w:r>
      <w:proofErr w:type="gramStart"/>
      <w:r>
        <w:rPr>
          <w:bCs/>
          <w:szCs w:val="24"/>
          <w:lang w:val="en-US"/>
        </w:rPr>
        <w:t>41</w:t>
      </w:r>
      <w:r w:rsidRPr="007F6ACD">
        <w:rPr>
          <w:bCs/>
          <w:szCs w:val="24"/>
          <w:lang w:val="en-US"/>
        </w:rPr>
        <w:t>;</w:t>
      </w:r>
      <w:proofErr w:type="gramEnd"/>
    </w:p>
    <w:p w14:paraId="5038EA32" w14:textId="77777777" w:rsidR="00147D76" w:rsidRPr="00472458" w:rsidRDefault="00147D76" w:rsidP="00147D76">
      <w:pPr>
        <w:pStyle w:val="Paragraphedeliste"/>
        <w:numPr>
          <w:ilvl w:val="0"/>
          <w:numId w:val="4"/>
        </w:numPr>
        <w:rPr>
          <w:b/>
          <w:szCs w:val="24"/>
        </w:rPr>
      </w:pPr>
      <w:r>
        <w:rPr>
          <w:b/>
          <w:sz w:val="22"/>
          <w:szCs w:val="22"/>
        </w:rPr>
        <w:t>SALIMATA-BENI DISTRIBUTION</w:t>
      </w:r>
      <w:r w:rsidRPr="00472458">
        <w:rPr>
          <w:b/>
          <w:szCs w:val="24"/>
        </w:rPr>
        <w:t xml:space="preserve">, </w:t>
      </w:r>
      <w:r w:rsidRPr="007F6ACD">
        <w:rPr>
          <w:bCs/>
          <w:szCs w:val="24"/>
        </w:rPr>
        <w:t>Bamako, NIF : </w:t>
      </w:r>
      <w:r>
        <w:rPr>
          <w:bCs/>
          <w:szCs w:val="24"/>
        </w:rPr>
        <w:t>083340916R</w:t>
      </w:r>
      <w:r w:rsidRPr="007F6ACD">
        <w:rPr>
          <w:bCs/>
          <w:szCs w:val="24"/>
        </w:rPr>
        <w:t xml:space="preserve">, Tel : </w:t>
      </w:r>
      <w:r>
        <w:rPr>
          <w:bCs/>
          <w:szCs w:val="24"/>
        </w:rPr>
        <w:t>60 82 02 70.</w:t>
      </w:r>
    </w:p>
    <w:p w14:paraId="327D4EEA" w14:textId="77777777" w:rsidR="00147D76" w:rsidRPr="00D77071" w:rsidRDefault="00147D76" w:rsidP="00147D76">
      <w:pPr>
        <w:pStyle w:val="Paragraphedeliste"/>
        <w:ind w:left="0"/>
        <w:rPr>
          <w:b/>
          <w:szCs w:val="24"/>
        </w:rPr>
      </w:pPr>
    </w:p>
    <w:p w14:paraId="0C493D2E" w14:textId="77777777" w:rsidR="00147D76" w:rsidRPr="007633AF" w:rsidRDefault="00147D76" w:rsidP="00147D76">
      <w:pPr>
        <w:numPr>
          <w:ilvl w:val="0"/>
          <w:numId w:val="2"/>
        </w:numPr>
        <w:spacing w:before="120"/>
        <w:ind w:left="0" w:firstLine="0"/>
        <w:rPr>
          <w:iCs/>
        </w:rPr>
      </w:pPr>
      <w:r w:rsidRPr="00D32ECC">
        <w:t xml:space="preserve">Les exigences en matière de qualification sont : </w:t>
      </w:r>
    </w:p>
    <w:p w14:paraId="70BCBCD7" w14:textId="77777777" w:rsidR="00147D76" w:rsidRDefault="00147D76" w:rsidP="00147D76">
      <w:pPr>
        <w:spacing w:before="120"/>
      </w:pPr>
      <w:r>
        <w:t>Le soumissionnaire doit fournir la preuve écrite qu’il satisfait aux exigences ci-après :</w:t>
      </w:r>
    </w:p>
    <w:p w14:paraId="13A5679D" w14:textId="77777777" w:rsidR="00147D76" w:rsidRDefault="00147D76" w:rsidP="00147D76">
      <w:pPr>
        <w:numPr>
          <w:ilvl w:val="0"/>
          <w:numId w:val="4"/>
        </w:numPr>
        <w:spacing w:before="120"/>
      </w:pPr>
      <w:r>
        <w:rPr>
          <w:b/>
          <w:bCs/>
        </w:rPr>
        <w:t xml:space="preserve"> </w:t>
      </w:r>
      <w:proofErr w:type="gramStart"/>
      <w:r w:rsidRPr="00ED3978">
        <w:t>le</w:t>
      </w:r>
      <w:proofErr w:type="gramEnd"/>
      <w:r w:rsidRPr="00ED3978">
        <w:t xml:space="preserve"> soumissionnaire doit</w:t>
      </w:r>
      <w:r>
        <w:t xml:space="preserve"> prouver la documentation à l’appui qu’il</w:t>
      </w:r>
      <w:r>
        <w:rPr>
          <w:b/>
          <w:bCs/>
        </w:rPr>
        <w:t xml:space="preserve"> </w:t>
      </w:r>
      <w:r>
        <w:t>satisfait aux exigences de capacité technique et des expériences durant les trois (03) dernières années (2022, 2023 et 2024) ;</w:t>
      </w:r>
    </w:p>
    <w:p w14:paraId="4B84ADE7" w14:textId="77777777" w:rsidR="00147D76" w:rsidRDefault="00147D76" w:rsidP="00147D76">
      <w:pPr>
        <w:numPr>
          <w:ilvl w:val="0"/>
          <w:numId w:val="4"/>
        </w:numPr>
        <w:spacing w:before="120"/>
      </w:pPr>
      <w:proofErr w:type="gramStart"/>
      <w:r>
        <w:t>fournir</w:t>
      </w:r>
      <w:proofErr w:type="gramEnd"/>
      <w:r>
        <w:t xml:space="preserve"> au moins deux (02) marchés de </w:t>
      </w:r>
      <w:r>
        <w:rPr>
          <w:szCs w:val="24"/>
        </w:rPr>
        <w:t>fourniture et pose des rayons d’archivage des documents</w:t>
      </w:r>
      <w:r>
        <w:t xml:space="preserve"> dont leurs montants sont supérieurs ou égaux à 5 000 000 de F CFA, procès-</w:t>
      </w:r>
    </w:p>
    <w:p w14:paraId="3C1055C7" w14:textId="77777777" w:rsidR="00147D76" w:rsidRPr="00AC43FD" w:rsidRDefault="00147D76" w:rsidP="00147D76">
      <w:pPr>
        <w:spacing w:before="120"/>
        <w:ind w:left="360"/>
      </w:pPr>
      <w:proofErr w:type="gramStart"/>
      <w:r>
        <w:t>verbaux</w:t>
      </w:r>
      <w:proofErr w:type="gramEnd"/>
      <w:r>
        <w:t xml:space="preserve"> de réception provisoires ou définitifs relatifs à la fourniture de rayons, accompagnés des copiés des pages de garde et de signature des marchés correspondants aux </w:t>
      </w:r>
      <w:r>
        <w:lastRenderedPageBreak/>
        <w:t xml:space="preserve">années. Lesdits marchés doivent être conclus avec les services publics et ou </w:t>
      </w:r>
      <w:r>
        <w:rPr>
          <w:color w:val="000000"/>
        </w:rPr>
        <w:t>parapublics nationaux ;</w:t>
      </w:r>
    </w:p>
    <w:p w14:paraId="59B78B7B" w14:textId="77777777" w:rsidR="00147D76" w:rsidRDefault="00147D76" w:rsidP="00147D76">
      <w:pPr>
        <w:numPr>
          <w:ilvl w:val="0"/>
          <w:numId w:val="4"/>
        </w:numPr>
        <w:spacing w:before="120"/>
      </w:pPr>
      <w:r>
        <w:rPr>
          <w:color w:val="000000"/>
        </w:rPr>
        <w:t>Toutefois, pour l’appréciation de l’expérience, des sociétés nouvellement créées, la candidature de ces entreprises doit être examinée au regard des capacités professionnelles et techniques, notamment, par le biais des expériences et références obtenues par leurs dirigeants ou leurs collaborateurs </w:t>
      </w:r>
      <w:r>
        <w:t>;</w:t>
      </w:r>
    </w:p>
    <w:p w14:paraId="716EE5DE" w14:textId="77777777" w:rsidR="00147D76" w:rsidRPr="00A1242C" w:rsidRDefault="00147D76" w:rsidP="00147D76">
      <w:pPr>
        <w:spacing w:before="120"/>
        <w:ind w:left="360"/>
        <w:rPr>
          <w:sz w:val="16"/>
          <w:szCs w:val="16"/>
        </w:rPr>
      </w:pPr>
    </w:p>
    <w:p w14:paraId="46755CF9" w14:textId="77777777" w:rsidR="00147D76" w:rsidRPr="009D02B6" w:rsidRDefault="00147D76" w:rsidP="00147D76">
      <w:pPr>
        <w:numPr>
          <w:ilvl w:val="0"/>
          <w:numId w:val="4"/>
        </w:numPr>
        <w:rPr>
          <w:iCs/>
        </w:rPr>
      </w:pPr>
      <w:r>
        <w:t>Les nouvelles sociétés doivent fourniture une ligne de crédit de 6 000 000.</w:t>
      </w:r>
    </w:p>
    <w:p w14:paraId="1F7CA8E1" w14:textId="77777777" w:rsidR="00147D76" w:rsidRDefault="00147D76" w:rsidP="00147D76">
      <w:pPr>
        <w:pStyle w:val="Paragraphedeliste"/>
        <w:rPr>
          <w:iCs/>
        </w:rPr>
      </w:pPr>
    </w:p>
    <w:p w14:paraId="0C679336" w14:textId="77777777" w:rsidR="00147D76" w:rsidRDefault="00147D76" w:rsidP="00147D76">
      <w:pPr>
        <w:numPr>
          <w:ilvl w:val="0"/>
          <w:numId w:val="4"/>
        </w:numPr>
        <w:spacing w:line="360" w:lineRule="auto"/>
      </w:pPr>
      <w:r>
        <w:t>Fournir la liste du personnel nécessaire à exécuter ces travaux, notamment ;</w:t>
      </w:r>
      <w:r w:rsidRPr="006D7CA6">
        <w:t xml:space="preserve"> </w:t>
      </w:r>
    </w:p>
    <w:p w14:paraId="7C873F6D" w14:textId="77777777" w:rsidR="00147D76" w:rsidRDefault="00147D76" w:rsidP="00147D76">
      <w:pPr>
        <w:pStyle w:val="Paragraphedeliste"/>
      </w:pPr>
    </w:p>
    <w:p w14:paraId="6B993D5E" w14:textId="77777777" w:rsidR="00147D76" w:rsidRDefault="00147D76" w:rsidP="00147D76">
      <w:pPr>
        <w:numPr>
          <w:ilvl w:val="0"/>
          <w:numId w:val="1"/>
        </w:numPr>
        <w:spacing w:after="120"/>
      </w:pPr>
      <w:r>
        <w:t>Un technicien en métallurgie, ayant au moins 2 ans d’expériences globales dont une (01) en travaux de soudure ;</w:t>
      </w:r>
    </w:p>
    <w:p w14:paraId="70D43A41" w14:textId="77777777" w:rsidR="00147D76" w:rsidRDefault="00147D76" w:rsidP="00147D76">
      <w:pPr>
        <w:numPr>
          <w:ilvl w:val="0"/>
          <w:numId w:val="1"/>
        </w:numPr>
        <w:spacing w:after="120"/>
      </w:pPr>
      <w:r>
        <w:t xml:space="preserve">Joindre les CV datés, signés par les intéressés et les copies légalisées de diplômes ou </w:t>
      </w:r>
      <w:proofErr w:type="spellStart"/>
      <w:r>
        <w:t>attestaions</w:t>
      </w:r>
      <w:proofErr w:type="spellEnd"/>
      <w:r>
        <w:t xml:space="preserve">. </w:t>
      </w:r>
    </w:p>
    <w:p w14:paraId="18CBBA3D" w14:textId="77777777" w:rsidR="00147D76" w:rsidRPr="00CB0AD9" w:rsidRDefault="00147D76" w:rsidP="00147D76">
      <w:pPr>
        <w:pStyle w:val="Paragraphedeliste"/>
        <w:ind w:left="360"/>
        <w:rPr>
          <w:iCs/>
        </w:rPr>
      </w:pPr>
    </w:p>
    <w:p w14:paraId="5AB47BEB" w14:textId="77777777" w:rsidR="00147D76" w:rsidRPr="00CB0AD9" w:rsidRDefault="00147D76" w:rsidP="00147D76">
      <w:pPr>
        <w:pStyle w:val="Paragraphedeliste"/>
        <w:numPr>
          <w:ilvl w:val="0"/>
          <w:numId w:val="4"/>
        </w:numPr>
        <w:jc w:val="left"/>
        <w:rPr>
          <w:iCs/>
        </w:rPr>
      </w:pPr>
      <w:r>
        <w:t>Fournir la liste du matériel nécessaire à exécuter ces travaux,</w:t>
      </w:r>
    </w:p>
    <w:p w14:paraId="5902C454" w14:textId="77777777" w:rsidR="00147D76" w:rsidRPr="00CB0AD9" w:rsidRDefault="00147D76" w:rsidP="00147D76">
      <w:pPr>
        <w:pStyle w:val="Paragraphedeliste"/>
        <w:ind w:left="360"/>
        <w:rPr>
          <w:iCs/>
        </w:rPr>
      </w:pPr>
    </w:p>
    <w:p w14:paraId="5A32C22D" w14:textId="77777777" w:rsidR="00147D76" w:rsidRPr="00EC33CB" w:rsidRDefault="00147D76" w:rsidP="00147D76">
      <w:pPr>
        <w:numPr>
          <w:ilvl w:val="0"/>
          <w:numId w:val="2"/>
        </w:numPr>
        <w:spacing w:before="120" w:after="120"/>
        <w:ind w:left="0" w:firstLine="0"/>
      </w:pPr>
      <w:r w:rsidRPr="00E41877">
        <w:rPr>
          <w:iCs/>
        </w:rPr>
        <w:t>Les candidats devront joindre à leurs offres les pièces administratives suivantes </w:t>
      </w:r>
      <w:r>
        <w:rPr>
          <w:iCs/>
        </w:rPr>
        <w:t>:</w:t>
      </w:r>
    </w:p>
    <w:p w14:paraId="68501542" w14:textId="77777777" w:rsidR="00147D76" w:rsidRPr="006A6C87" w:rsidRDefault="00147D76" w:rsidP="00147D76">
      <w:pPr>
        <w:numPr>
          <w:ilvl w:val="0"/>
          <w:numId w:val="3"/>
        </w:numPr>
      </w:pPr>
      <w:proofErr w:type="gramStart"/>
      <w:r>
        <w:t>le</w:t>
      </w:r>
      <w:proofErr w:type="gramEnd"/>
      <w:r>
        <w:t xml:space="preserve"> certificat de non-faillite datant moins de trois (03) mois à compter de la date de l’ouverture des plis </w:t>
      </w:r>
      <w:r>
        <w:rPr>
          <w:iCs/>
        </w:rPr>
        <w:t>;</w:t>
      </w:r>
    </w:p>
    <w:p w14:paraId="634C67CE" w14:textId="77777777" w:rsidR="00147D76" w:rsidRDefault="00147D76" w:rsidP="00147D76">
      <w:pPr>
        <w:numPr>
          <w:ilvl w:val="0"/>
          <w:numId w:val="3"/>
        </w:numPr>
        <w:spacing w:before="120"/>
      </w:pPr>
      <w:proofErr w:type="gramStart"/>
      <w:r>
        <w:t>la</w:t>
      </w:r>
      <w:proofErr w:type="gramEnd"/>
      <w:r>
        <w:t xml:space="preserve"> copie légalisée de la TVA en cours de validité ;</w:t>
      </w:r>
    </w:p>
    <w:p w14:paraId="05373A15" w14:textId="77777777" w:rsidR="00147D76" w:rsidRDefault="00147D76" w:rsidP="00147D76">
      <w:pPr>
        <w:numPr>
          <w:ilvl w:val="0"/>
          <w:numId w:val="3"/>
        </w:numPr>
        <w:spacing w:before="120"/>
      </w:pPr>
      <w:proofErr w:type="gramStart"/>
      <w:r>
        <w:t>la</w:t>
      </w:r>
      <w:proofErr w:type="gramEnd"/>
      <w:r>
        <w:t xml:space="preserve"> copie légalisée du quitus fiscal en cours de validité ;</w:t>
      </w:r>
    </w:p>
    <w:p w14:paraId="32BBEEDA" w14:textId="77777777" w:rsidR="00147D76" w:rsidRDefault="00147D76" w:rsidP="00147D76">
      <w:pPr>
        <w:numPr>
          <w:ilvl w:val="0"/>
          <w:numId w:val="3"/>
        </w:numPr>
        <w:spacing w:before="120"/>
      </w:pPr>
      <w:proofErr w:type="gramStart"/>
      <w:r>
        <w:t>la</w:t>
      </w:r>
      <w:proofErr w:type="gramEnd"/>
      <w:r>
        <w:t xml:space="preserve"> copie légalisée du registre du commerce ;</w:t>
      </w:r>
    </w:p>
    <w:p w14:paraId="6EC6F603" w14:textId="77777777" w:rsidR="00147D76" w:rsidRDefault="00147D76" w:rsidP="00147D76">
      <w:pPr>
        <w:numPr>
          <w:ilvl w:val="0"/>
          <w:numId w:val="3"/>
        </w:numPr>
        <w:spacing w:before="120"/>
      </w:pPr>
      <w:r w:rsidRPr="003963FD">
        <w:t xml:space="preserve">Acte de constitution de groupement </w:t>
      </w:r>
      <w:r>
        <w:t>(</w:t>
      </w:r>
      <w:r w:rsidRPr="003963FD">
        <w:t>le cas échéant</w:t>
      </w:r>
      <w:r>
        <w:t>) ;</w:t>
      </w:r>
    </w:p>
    <w:p w14:paraId="61D8C29B" w14:textId="77777777" w:rsidR="00147D76" w:rsidRDefault="00147D76" w:rsidP="00147D76">
      <w:pPr>
        <w:numPr>
          <w:ilvl w:val="0"/>
          <w:numId w:val="3"/>
        </w:numPr>
        <w:spacing w:before="120"/>
      </w:pPr>
      <w:bookmarkStart w:id="2" w:name="_Hlk90630397"/>
      <w:proofErr w:type="gramStart"/>
      <w:r>
        <w:t>la</w:t>
      </w:r>
      <w:proofErr w:type="gramEnd"/>
      <w:r>
        <w:t xml:space="preserve"> procuration du signataire (le cas échéant)</w:t>
      </w:r>
      <w:bookmarkEnd w:id="2"/>
      <w:r>
        <w:t>.</w:t>
      </w:r>
    </w:p>
    <w:p w14:paraId="53AE9557" w14:textId="77777777" w:rsidR="00147D76" w:rsidRDefault="00147D76" w:rsidP="00147D76">
      <w:pPr>
        <w:numPr>
          <w:ilvl w:val="0"/>
          <w:numId w:val="2"/>
        </w:numPr>
        <w:spacing w:before="120" w:after="120"/>
        <w:ind w:left="0" w:firstLine="0"/>
      </w:pPr>
      <w:r>
        <w:t>Les offres devront être déposées à l’adresse ci-après : secrétariat de la Direction général de l’Agence nationale de la Météorolog</w:t>
      </w:r>
      <w:r w:rsidRPr="006A6C87">
        <w:rPr>
          <w:i/>
          <w:iCs/>
        </w:rPr>
        <w:t>i</w:t>
      </w:r>
      <w:r>
        <w:t>e</w:t>
      </w:r>
      <w:r w:rsidRPr="00D32ECC">
        <w:t xml:space="preserve"> au plus tard le</w:t>
      </w:r>
      <w:r>
        <w:t xml:space="preserve">  </w:t>
      </w:r>
      <w:r w:rsidRPr="00D32ECC">
        <w:t xml:space="preserve"> </w:t>
      </w:r>
      <w:r>
        <w:rPr>
          <w:i/>
          <w:iCs/>
        </w:rPr>
        <w:t>/   /2025</w:t>
      </w:r>
      <w:r>
        <w:t xml:space="preserve">, Les offres remises en retard ne seront pas acceptées. </w:t>
      </w:r>
    </w:p>
    <w:p w14:paraId="6BA40D0F" w14:textId="77777777" w:rsidR="00147D76" w:rsidRDefault="00147D76" w:rsidP="00147D76">
      <w:pPr>
        <w:numPr>
          <w:ilvl w:val="0"/>
          <w:numId w:val="2"/>
        </w:numPr>
        <w:spacing w:before="120" w:after="120"/>
        <w:ind w:left="0" w:firstLine="0"/>
      </w:pPr>
      <w:r>
        <w:t xml:space="preserve">Les offres doivent être valables pendant une période de 90 </w:t>
      </w:r>
      <w:r w:rsidRPr="00FD57AE">
        <w:t>jours</w:t>
      </w:r>
      <w:r>
        <w:t xml:space="preserve"> suivant la date limite de dépôt des offres.</w:t>
      </w:r>
    </w:p>
    <w:p w14:paraId="0F95EC37" w14:textId="77777777" w:rsidR="00147D76" w:rsidRDefault="00147D76" w:rsidP="00147D76">
      <w:pPr>
        <w:numPr>
          <w:ilvl w:val="0"/>
          <w:numId w:val="2"/>
        </w:numPr>
        <w:spacing w:before="120" w:after="120"/>
        <w:ind w:left="0" w:firstLine="0"/>
      </w:pPr>
      <w:r>
        <w:t>Les offres seront ouvertes en présence des représentants des soumissionnaires présents à l’adresse ci-après : dans la salle de renions de l’Agence nationale de la Météorologie sur la route de l’Aéroport International Président Modibo KEITA</w:t>
      </w:r>
      <w:r>
        <w:rPr>
          <w:i/>
          <w:iCs/>
        </w:rPr>
        <w:t xml:space="preserve"> </w:t>
      </w:r>
      <w:r>
        <w:t xml:space="preserve">à </w:t>
      </w:r>
      <w:proofErr w:type="spellStart"/>
      <w:r>
        <w:t>Sénou</w:t>
      </w:r>
      <w:proofErr w:type="spellEnd"/>
      <w:r>
        <w:t xml:space="preserve"> </w:t>
      </w:r>
      <w:r w:rsidRPr="00D32ECC">
        <w:t>au plus tard le</w:t>
      </w:r>
      <w:r>
        <w:t xml:space="preserve">  </w:t>
      </w:r>
      <w:r w:rsidRPr="00D32ECC">
        <w:t xml:space="preserve"> </w:t>
      </w:r>
      <w:r>
        <w:rPr>
          <w:i/>
          <w:iCs/>
        </w:rPr>
        <w:t>/   /2025.</w:t>
      </w:r>
    </w:p>
    <w:p w14:paraId="0593C5E3" w14:textId="77777777" w:rsidR="00147D76" w:rsidRDefault="00147D76" w:rsidP="00147D76"/>
    <w:p w14:paraId="111B4905" w14:textId="77777777" w:rsidR="00147D76" w:rsidRPr="00CB6883" w:rsidRDefault="00147D76" w:rsidP="00147D76">
      <w:r>
        <w:t>Veuillez agréer, Mesdames, Messieurs, l’assurance de notre considération distinguée.</w:t>
      </w:r>
    </w:p>
    <w:p w14:paraId="5ECCF717" w14:textId="77777777" w:rsidR="00147D76" w:rsidRPr="00CB6883" w:rsidRDefault="00147D76" w:rsidP="00147D76">
      <w:pPr>
        <w:pStyle w:val="Paragraphedeliste"/>
        <w:jc w:val="right"/>
        <w:rPr>
          <w:i/>
          <w:sz w:val="22"/>
        </w:rPr>
      </w:pPr>
      <w:r w:rsidRPr="00CB6883">
        <w:rPr>
          <w:i/>
          <w:sz w:val="22"/>
        </w:rPr>
        <w:t xml:space="preserve"> [Signature autorisée]</w:t>
      </w:r>
    </w:p>
    <w:p w14:paraId="783028FC" w14:textId="77777777" w:rsidR="00147D76" w:rsidRPr="00CB6883" w:rsidRDefault="00147D76" w:rsidP="00147D76">
      <w:pPr>
        <w:pStyle w:val="Paragraphedeliste"/>
        <w:jc w:val="right"/>
        <w:rPr>
          <w:i/>
          <w:sz w:val="22"/>
        </w:rPr>
      </w:pPr>
      <w:r w:rsidRPr="00CB6883">
        <w:rPr>
          <w:i/>
          <w:sz w:val="22"/>
        </w:rPr>
        <w:tab/>
      </w:r>
      <w:r w:rsidRPr="00CB6883">
        <w:rPr>
          <w:i/>
          <w:sz w:val="22"/>
        </w:rPr>
        <w:tab/>
      </w:r>
      <w:r w:rsidRPr="00CB6883">
        <w:rPr>
          <w:i/>
          <w:sz w:val="22"/>
        </w:rPr>
        <w:tab/>
      </w:r>
      <w:r w:rsidRPr="00CB6883">
        <w:rPr>
          <w:i/>
          <w:sz w:val="22"/>
        </w:rPr>
        <w:tab/>
      </w:r>
      <w:r w:rsidRPr="00CB6883">
        <w:rPr>
          <w:i/>
          <w:sz w:val="22"/>
        </w:rPr>
        <w:tab/>
      </w:r>
      <w:r w:rsidRPr="00CB6883">
        <w:rPr>
          <w:i/>
          <w:sz w:val="22"/>
        </w:rPr>
        <w:tab/>
      </w:r>
      <w:r w:rsidRPr="00CB6883">
        <w:rPr>
          <w:i/>
          <w:sz w:val="22"/>
        </w:rPr>
        <w:tab/>
      </w:r>
      <w:r w:rsidRPr="00CB6883">
        <w:rPr>
          <w:i/>
          <w:sz w:val="22"/>
        </w:rPr>
        <w:tab/>
        <w:t xml:space="preserve">      [Nom et titre]</w:t>
      </w:r>
    </w:p>
    <w:p w14:paraId="77935BBC" w14:textId="77777777" w:rsidR="002C4350" w:rsidRDefault="002C4350"/>
    <w:sectPr w:rsidR="002C43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AC5"/>
    <w:multiLevelType w:val="hybridMultilevel"/>
    <w:tmpl w:val="E1DA2698"/>
    <w:lvl w:ilvl="0" w:tplc="229ADECC">
      <w:numFmt w:val="bullet"/>
      <w:lvlText w:val="-"/>
      <w:lvlJc w:val="left"/>
      <w:pPr>
        <w:ind w:left="360"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0BD40435"/>
    <w:multiLevelType w:val="hybridMultilevel"/>
    <w:tmpl w:val="13FAB3A8"/>
    <w:lvl w:ilvl="0" w:tplc="472E3A76">
      <w:start w:val="1"/>
      <w:numFmt w:val="decimal"/>
      <w:lvlText w:val="%1."/>
      <w:lvlJc w:val="left"/>
      <w:pPr>
        <w:tabs>
          <w:tab w:val="num" w:pos="720"/>
        </w:tabs>
        <w:ind w:left="720" w:hanging="72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CF05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6C26FA"/>
    <w:multiLevelType w:val="hybridMultilevel"/>
    <w:tmpl w:val="34B0B2C8"/>
    <w:lvl w:ilvl="0" w:tplc="134CA7C8">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111198766">
    <w:abstractNumId w:val="2"/>
  </w:num>
  <w:num w:numId="2" w16cid:durableId="906261488">
    <w:abstractNumId w:val="1"/>
  </w:num>
  <w:num w:numId="3" w16cid:durableId="698169584">
    <w:abstractNumId w:val="3"/>
  </w:num>
  <w:num w:numId="4" w16cid:durableId="2793409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76"/>
    <w:rsid w:val="000C1B95"/>
    <w:rsid w:val="00147D76"/>
    <w:rsid w:val="002C4350"/>
    <w:rsid w:val="00302C56"/>
    <w:rsid w:val="00610DAA"/>
    <w:rsid w:val="009B0DEA"/>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4F44"/>
  <w15:chartTrackingRefBased/>
  <w15:docId w15:val="{285D5A42-3107-7A4D-8B9A-99C784E2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D76"/>
    <w:pPr>
      <w:jc w:val="both"/>
    </w:pPr>
    <w:rPr>
      <w:rFonts w:ascii="Times New Roman" w:eastAsia="Times New Roman" w:hAnsi="Times New Roman" w:cs="Times New Roman"/>
      <w:kern w:val="0"/>
      <w:szCs w:val="20"/>
      <w:lang w:val="fr-FR" w:eastAsia="fr-FR"/>
      <w14:ligatures w14:val="none"/>
    </w:rPr>
  </w:style>
  <w:style w:type="paragraph" w:styleId="Titre1">
    <w:name w:val="heading 1"/>
    <w:basedOn w:val="Normal"/>
    <w:next w:val="Normal"/>
    <w:link w:val="Titre1Car"/>
    <w:uiPriority w:val="9"/>
    <w:qFormat/>
    <w:rsid w:val="00147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147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47D7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47D7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47D7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47D7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7D7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7D7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7D7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7D7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47D7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47D7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47D7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47D7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47D7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47D7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47D7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47D76"/>
    <w:rPr>
      <w:rFonts w:eastAsiaTheme="majorEastAsia" w:cstheme="majorBidi"/>
      <w:color w:val="272727" w:themeColor="text1" w:themeTint="D8"/>
    </w:rPr>
  </w:style>
  <w:style w:type="paragraph" w:styleId="Titre">
    <w:name w:val="Title"/>
    <w:basedOn w:val="Normal"/>
    <w:next w:val="Normal"/>
    <w:link w:val="TitreCar"/>
    <w:uiPriority w:val="10"/>
    <w:qFormat/>
    <w:rsid w:val="00147D7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7D7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7D7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7D7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7D7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47D76"/>
    <w:rPr>
      <w:i/>
      <w:iCs/>
      <w:color w:val="404040" w:themeColor="text1" w:themeTint="BF"/>
    </w:rPr>
  </w:style>
  <w:style w:type="paragraph" w:styleId="Paragraphedeliste">
    <w:name w:val="List Paragraph"/>
    <w:basedOn w:val="Normal"/>
    <w:uiPriority w:val="34"/>
    <w:qFormat/>
    <w:rsid w:val="00147D76"/>
    <w:pPr>
      <w:ind w:left="720"/>
      <w:contextualSpacing/>
    </w:pPr>
  </w:style>
  <w:style w:type="character" w:styleId="Accentuationintense">
    <w:name w:val="Intense Emphasis"/>
    <w:basedOn w:val="Policepardfaut"/>
    <w:uiPriority w:val="21"/>
    <w:qFormat/>
    <w:rsid w:val="00147D76"/>
    <w:rPr>
      <w:i/>
      <w:iCs/>
      <w:color w:val="0F4761" w:themeColor="accent1" w:themeShade="BF"/>
    </w:rPr>
  </w:style>
  <w:style w:type="paragraph" w:styleId="Citationintense">
    <w:name w:val="Intense Quote"/>
    <w:basedOn w:val="Normal"/>
    <w:next w:val="Normal"/>
    <w:link w:val="CitationintenseCar"/>
    <w:uiPriority w:val="30"/>
    <w:qFormat/>
    <w:rsid w:val="00147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47D76"/>
    <w:rPr>
      <w:i/>
      <w:iCs/>
      <w:color w:val="0F4761" w:themeColor="accent1" w:themeShade="BF"/>
    </w:rPr>
  </w:style>
  <w:style w:type="character" w:styleId="Rfrenceintense">
    <w:name w:val="Intense Reference"/>
    <w:basedOn w:val="Policepardfaut"/>
    <w:uiPriority w:val="32"/>
    <w:qFormat/>
    <w:rsid w:val="00147D76"/>
    <w:rPr>
      <w:b/>
      <w:bCs/>
      <w:smallCaps/>
      <w:color w:val="0F4761" w:themeColor="accent1" w:themeShade="BF"/>
      <w:spacing w:val="5"/>
    </w:rPr>
  </w:style>
  <w:style w:type="paragraph" w:styleId="Retraitcorpsdetexte">
    <w:name w:val="Body Text Indent"/>
    <w:basedOn w:val="Normal"/>
    <w:link w:val="RetraitcorpsdetexteCar"/>
    <w:uiPriority w:val="99"/>
    <w:rsid w:val="00147D76"/>
    <w:pPr>
      <w:suppressAutoHyphens/>
      <w:ind w:left="630" w:hanging="540"/>
    </w:pPr>
    <w:rPr>
      <w:lang w:val="x-none" w:eastAsia="x-none"/>
    </w:rPr>
  </w:style>
  <w:style w:type="character" w:customStyle="1" w:styleId="RetraitcorpsdetexteCar">
    <w:name w:val="Retrait corps de texte Car"/>
    <w:basedOn w:val="Policepardfaut"/>
    <w:link w:val="Retraitcorpsdetexte"/>
    <w:uiPriority w:val="99"/>
    <w:rsid w:val="00147D76"/>
    <w:rPr>
      <w:rFonts w:ascii="Times New Roman" w:eastAsia="Times New Roman" w:hAnsi="Times New Roman" w:cs="Times New Roman"/>
      <w:kern w:val="0"/>
      <w:szCs w:val="20"/>
      <w:lang w:val="x-none" w:eastAsia="x-none"/>
      <w14:ligatures w14:val="none"/>
    </w:rPr>
  </w:style>
  <w:style w:type="paragraph" w:styleId="Corpsdetexte">
    <w:name w:val="Body Text"/>
    <w:basedOn w:val="Normal"/>
    <w:link w:val="CorpsdetexteCar"/>
    <w:rsid w:val="00147D76"/>
    <w:pPr>
      <w:suppressAutoHyphens/>
    </w:pPr>
    <w:rPr>
      <w:sz w:val="20"/>
    </w:rPr>
  </w:style>
  <w:style w:type="character" w:customStyle="1" w:styleId="CorpsdetexteCar">
    <w:name w:val="Corps de texte Car"/>
    <w:basedOn w:val="Policepardfaut"/>
    <w:link w:val="Corpsdetexte"/>
    <w:rsid w:val="00147D76"/>
    <w:rPr>
      <w:rFonts w:ascii="Times New Roman" w:eastAsia="Times New Roman" w:hAnsi="Times New Roman" w:cs="Times New Roman"/>
      <w:kern w:val="0"/>
      <w:sz w:val="20"/>
      <w:szCs w:val="20"/>
      <w:lang w:val="fr-FR" w:eastAsia="fr-FR"/>
      <w14:ligatures w14:val="none"/>
    </w:rPr>
  </w:style>
  <w:style w:type="paragraph" w:customStyle="1" w:styleId="Sansinterligne1">
    <w:name w:val="Sans interligne1"/>
    <w:uiPriority w:val="1"/>
    <w:qFormat/>
    <w:rsid w:val="00147D76"/>
    <w:rPr>
      <w:rFonts w:ascii="Calibri" w:eastAsia="Times New Roman" w:hAnsi="Calibri" w:cs="Times New Roman"/>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3434</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Niamé DICKO</dc:creator>
  <cp:keywords/>
  <dc:description/>
  <cp:lastModifiedBy>Niamé DICKO</cp:lastModifiedBy>
  <cp:revision>1</cp:revision>
  <dcterms:created xsi:type="dcterms:W3CDTF">2025-10-02T16:02:00Z</dcterms:created>
  <dcterms:modified xsi:type="dcterms:W3CDTF">2025-10-02T16:02:00Z</dcterms:modified>
</cp:coreProperties>
</file>